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6BF59" w14:textId="4E7A352C" w:rsidR="00101D4A" w:rsidRPr="00A43E4C" w:rsidRDefault="00101D4A" w:rsidP="00127E5A">
      <w:pPr>
        <w:ind w:firstLine="567"/>
        <w:jc w:val="both"/>
        <w:rPr>
          <w:rFonts w:ascii="Times New Roman" w:hAnsi="Times New Roman" w:cs="Times New Roman"/>
          <w:b/>
          <w:bCs/>
          <w:color w:val="auto"/>
          <w:sz w:val="28"/>
          <w:szCs w:val="28"/>
        </w:rPr>
      </w:pPr>
      <w:r w:rsidRPr="00A43E4C">
        <w:rPr>
          <w:rFonts w:ascii="Times New Roman" w:hAnsi="Times New Roman" w:cs="Times New Roman"/>
          <w:b/>
          <w:bCs/>
          <w:color w:val="auto"/>
          <w:sz w:val="28"/>
          <w:szCs w:val="28"/>
        </w:rPr>
        <w:t xml:space="preserve">                                    </w:t>
      </w:r>
      <w:r w:rsidR="00117197" w:rsidRPr="00A43E4C">
        <w:rPr>
          <w:rFonts w:ascii="Times New Roman" w:hAnsi="Times New Roman" w:cs="Times New Roman"/>
          <w:b/>
          <w:bCs/>
          <w:color w:val="auto"/>
          <w:sz w:val="28"/>
          <w:szCs w:val="28"/>
        </w:rPr>
        <w:t xml:space="preserve">     </w:t>
      </w:r>
      <w:r w:rsidR="00AF1E0F" w:rsidRPr="00A43E4C">
        <w:rPr>
          <w:rFonts w:ascii="Times New Roman" w:hAnsi="Times New Roman" w:cs="Times New Roman"/>
          <w:b/>
          <w:bCs/>
          <w:color w:val="auto"/>
          <w:sz w:val="28"/>
          <w:szCs w:val="28"/>
        </w:rPr>
        <w:t>Текстовий</w:t>
      </w:r>
      <w:r w:rsidR="00117197" w:rsidRPr="00A43E4C">
        <w:rPr>
          <w:rFonts w:ascii="Times New Roman" w:hAnsi="Times New Roman" w:cs="Times New Roman"/>
          <w:color w:val="auto"/>
          <w:sz w:val="28"/>
          <w:szCs w:val="28"/>
        </w:rPr>
        <w:t xml:space="preserve">  </w:t>
      </w:r>
      <w:r w:rsidR="00AF1E0F" w:rsidRPr="00A43E4C">
        <w:rPr>
          <w:rFonts w:ascii="Times New Roman" w:hAnsi="Times New Roman" w:cs="Times New Roman"/>
          <w:b/>
          <w:bCs/>
          <w:color w:val="auto"/>
          <w:sz w:val="28"/>
          <w:szCs w:val="28"/>
        </w:rPr>
        <w:t>д</w:t>
      </w:r>
      <w:r w:rsidR="00901316" w:rsidRPr="00A43E4C">
        <w:rPr>
          <w:rFonts w:ascii="Times New Roman" w:hAnsi="Times New Roman" w:cs="Times New Roman"/>
          <w:b/>
          <w:bCs/>
          <w:color w:val="auto"/>
          <w:sz w:val="28"/>
          <w:szCs w:val="28"/>
        </w:rPr>
        <w:t>одаток</w:t>
      </w:r>
      <w:r w:rsidR="00AF1E0F" w:rsidRPr="00A43E4C">
        <w:rPr>
          <w:rFonts w:ascii="Times New Roman" w:hAnsi="Times New Roman" w:cs="Times New Roman"/>
          <w:b/>
          <w:bCs/>
          <w:color w:val="auto"/>
          <w:sz w:val="28"/>
          <w:szCs w:val="28"/>
        </w:rPr>
        <w:t xml:space="preserve"> до</w:t>
      </w:r>
    </w:p>
    <w:p w14:paraId="58554F12" w14:textId="3C76C0B2" w:rsidR="00101D4A" w:rsidRPr="00A43E4C" w:rsidRDefault="00117197" w:rsidP="00127E5A">
      <w:pPr>
        <w:ind w:firstLine="567"/>
        <w:jc w:val="both"/>
        <w:rPr>
          <w:rFonts w:ascii="Times New Roman" w:hAnsi="Times New Roman" w:cs="Times New Roman"/>
          <w:b/>
          <w:bCs/>
          <w:color w:val="auto"/>
          <w:sz w:val="28"/>
          <w:szCs w:val="28"/>
        </w:rPr>
      </w:pPr>
      <w:r w:rsidRPr="00A43E4C">
        <w:rPr>
          <w:rFonts w:ascii="Times New Roman" w:hAnsi="Times New Roman" w:cs="Times New Roman"/>
          <w:b/>
          <w:bCs/>
          <w:color w:val="auto"/>
          <w:sz w:val="28"/>
          <w:szCs w:val="28"/>
        </w:rPr>
        <w:t xml:space="preserve">                            фінансово</w:t>
      </w:r>
      <w:r w:rsidR="00AF1E0F" w:rsidRPr="00A43E4C">
        <w:rPr>
          <w:rFonts w:ascii="Times New Roman" w:hAnsi="Times New Roman" w:cs="Times New Roman"/>
          <w:b/>
          <w:bCs/>
          <w:color w:val="auto"/>
          <w:sz w:val="28"/>
          <w:szCs w:val="28"/>
        </w:rPr>
        <w:t>го</w:t>
      </w:r>
      <w:r w:rsidRPr="00A43E4C">
        <w:rPr>
          <w:rFonts w:ascii="Times New Roman" w:hAnsi="Times New Roman" w:cs="Times New Roman"/>
          <w:b/>
          <w:bCs/>
          <w:color w:val="auto"/>
          <w:sz w:val="28"/>
          <w:szCs w:val="28"/>
        </w:rPr>
        <w:t xml:space="preserve"> плану</w:t>
      </w:r>
      <w:r w:rsidR="00101D4A" w:rsidRPr="00A43E4C">
        <w:rPr>
          <w:rFonts w:ascii="Times New Roman" w:hAnsi="Times New Roman" w:cs="Times New Roman"/>
          <w:b/>
          <w:bCs/>
          <w:color w:val="auto"/>
          <w:sz w:val="28"/>
          <w:szCs w:val="28"/>
        </w:rPr>
        <w:t xml:space="preserve"> на 202</w:t>
      </w:r>
      <w:r w:rsidR="009C30BE" w:rsidRPr="00A43E4C">
        <w:rPr>
          <w:rFonts w:ascii="Times New Roman" w:hAnsi="Times New Roman" w:cs="Times New Roman"/>
          <w:b/>
          <w:bCs/>
          <w:color w:val="auto"/>
          <w:sz w:val="28"/>
          <w:szCs w:val="28"/>
        </w:rPr>
        <w:t>6</w:t>
      </w:r>
      <w:r w:rsidR="00101D4A" w:rsidRPr="00A43E4C">
        <w:rPr>
          <w:rFonts w:ascii="Times New Roman" w:hAnsi="Times New Roman" w:cs="Times New Roman"/>
          <w:b/>
          <w:bCs/>
          <w:color w:val="auto"/>
          <w:sz w:val="28"/>
          <w:szCs w:val="28"/>
        </w:rPr>
        <w:t xml:space="preserve"> рік. </w:t>
      </w:r>
    </w:p>
    <w:p w14:paraId="692FF057" w14:textId="6F243682" w:rsidR="00101D4A" w:rsidRPr="00A43E4C" w:rsidRDefault="00101D4A" w:rsidP="00127E5A">
      <w:pPr>
        <w:ind w:firstLine="567"/>
        <w:jc w:val="both"/>
        <w:rPr>
          <w:rFonts w:ascii="Times New Roman" w:hAnsi="Times New Roman" w:cs="Times New Roman"/>
          <w:b/>
          <w:bCs/>
          <w:color w:val="auto"/>
          <w:sz w:val="28"/>
          <w:szCs w:val="28"/>
        </w:rPr>
      </w:pPr>
    </w:p>
    <w:p w14:paraId="53ACF0A3" w14:textId="746E8B4A" w:rsidR="007833BD" w:rsidRPr="00A43E4C" w:rsidRDefault="007833BD" w:rsidP="00931D98">
      <w:pPr>
        <w:ind w:firstLine="567"/>
        <w:jc w:val="both"/>
        <w:rPr>
          <w:rFonts w:ascii="Times New Roman" w:hAnsi="Times New Roman" w:cs="Times New Roman"/>
          <w:i/>
          <w:iCs/>
          <w:color w:val="auto"/>
          <w:sz w:val="32"/>
          <w:szCs w:val="32"/>
        </w:rPr>
      </w:pPr>
      <w:r w:rsidRPr="00A43E4C">
        <w:rPr>
          <w:rFonts w:ascii="Times New Roman" w:hAnsi="Times New Roman" w:cs="Times New Roman"/>
          <w:i/>
          <w:iCs/>
          <w:color w:val="auto"/>
          <w:sz w:val="28"/>
          <w:szCs w:val="28"/>
        </w:rPr>
        <w:t xml:space="preserve"> </w:t>
      </w:r>
      <w:r w:rsidRPr="00A43E4C">
        <w:rPr>
          <w:rFonts w:ascii="Times New Roman" w:hAnsi="Times New Roman" w:cs="Times New Roman"/>
          <w:i/>
          <w:iCs/>
          <w:color w:val="auto"/>
          <w:sz w:val="32"/>
          <w:szCs w:val="32"/>
        </w:rPr>
        <w:t>Основни</w:t>
      </w:r>
      <w:r w:rsidR="006C48E2" w:rsidRPr="00A43E4C">
        <w:rPr>
          <w:rFonts w:ascii="Times New Roman" w:hAnsi="Times New Roman" w:cs="Times New Roman"/>
          <w:i/>
          <w:iCs/>
          <w:color w:val="auto"/>
          <w:sz w:val="32"/>
          <w:szCs w:val="32"/>
        </w:rPr>
        <w:t>м</w:t>
      </w:r>
      <w:r w:rsidRPr="00A43E4C">
        <w:rPr>
          <w:rFonts w:ascii="Times New Roman" w:hAnsi="Times New Roman" w:cs="Times New Roman"/>
          <w:i/>
          <w:iCs/>
          <w:color w:val="auto"/>
          <w:sz w:val="32"/>
          <w:szCs w:val="32"/>
        </w:rPr>
        <w:t xml:space="preserve"> напрямк</w:t>
      </w:r>
      <w:r w:rsidR="006C48E2" w:rsidRPr="00A43E4C">
        <w:rPr>
          <w:rFonts w:ascii="Times New Roman" w:hAnsi="Times New Roman" w:cs="Times New Roman"/>
          <w:i/>
          <w:iCs/>
          <w:color w:val="auto"/>
          <w:sz w:val="32"/>
          <w:szCs w:val="32"/>
        </w:rPr>
        <w:t>ом</w:t>
      </w:r>
      <w:r w:rsidRPr="00A43E4C">
        <w:rPr>
          <w:rFonts w:ascii="Times New Roman" w:hAnsi="Times New Roman" w:cs="Times New Roman"/>
          <w:i/>
          <w:iCs/>
          <w:color w:val="auto"/>
          <w:sz w:val="32"/>
          <w:szCs w:val="32"/>
        </w:rPr>
        <w:t xml:space="preserve">  діяльності підприємства на 202</w:t>
      </w:r>
      <w:r w:rsidR="00C96992" w:rsidRPr="00A43E4C">
        <w:rPr>
          <w:rFonts w:ascii="Times New Roman" w:hAnsi="Times New Roman" w:cs="Times New Roman"/>
          <w:i/>
          <w:iCs/>
          <w:color w:val="auto"/>
          <w:sz w:val="32"/>
          <w:szCs w:val="32"/>
        </w:rPr>
        <w:t>6</w:t>
      </w:r>
      <w:r w:rsidRPr="00A43E4C">
        <w:rPr>
          <w:rFonts w:ascii="Times New Roman" w:hAnsi="Times New Roman" w:cs="Times New Roman"/>
          <w:i/>
          <w:iCs/>
          <w:color w:val="auto"/>
          <w:sz w:val="32"/>
          <w:szCs w:val="32"/>
        </w:rPr>
        <w:t xml:space="preserve"> рік </w:t>
      </w:r>
      <w:r w:rsidR="00AC1FE3" w:rsidRPr="00A43E4C">
        <w:rPr>
          <w:rFonts w:ascii="Times New Roman" w:hAnsi="Times New Roman" w:cs="Times New Roman"/>
          <w:i/>
          <w:iCs/>
          <w:color w:val="auto"/>
          <w:sz w:val="32"/>
          <w:szCs w:val="32"/>
        </w:rPr>
        <w:t xml:space="preserve"> </w:t>
      </w:r>
      <w:r w:rsidR="00D2756D" w:rsidRPr="00A43E4C">
        <w:rPr>
          <w:rFonts w:ascii="Times New Roman" w:hAnsi="Times New Roman" w:cs="Times New Roman"/>
          <w:i/>
          <w:iCs/>
          <w:color w:val="auto"/>
          <w:sz w:val="32"/>
          <w:szCs w:val="32"/>
        </w:rPr>
        <w:t>є</w:t>
      </w:r>
      <w:r w:rsidRPr="00A43E4C">
        <w:rPr>
          <w:rFonts w:ascii="Times New Roman" w:hAnsi="Times New Roman" w:cs="Times New Roman"/>
          <w:i/>
          <w:iCs/>
          <w:color w:val="auto"/>
          <w:sz w:val="32"/>
          <w:szCs w:val="32"/>
        </w:rPr>
        <w:t xml:space="preserve"> досягнення економічних  результатів </w:t>
      </w:r>
      <w:r w:rsidR="00AC1FE3" w:rsidRPr="00A43E4C">
        <w:rPr>
          <w:rFonts w:ascii="Times New Roman" w:hAnsi="Times New Roman" w:cs="Times New Roman"/>
          <w:i/>
          <w:iCs/>
          <w:color w:val="auto"/>
          <w:sz w:val="32"/>
          <w:szCs w:val="32"/>
        </w:rPr>
        <w:t>для</w:t>
      </w:r>
      <w:r w:rsidRPr="00A43E4C">
        <w:rPr>
          <w:rFonts w:ascii="Times New Roman" w:hAnsi="Times New Roman" w:cs="Times New Roman"/>
          <w:i/>
          <w:iCs/>
          <w:color w:val="auto"/>
          <w:sz w:val="32"/>
          <w:szCs w:val="32"/>
        </w:rPr>
        <w:t xml:space="preserve"> одержання</w:t>
      </w:r>
      <w:r w:rsidR="00AC1FE3" w:rsidRPr="00A43E4C">
        <w:rPr>
          <w:rFonts w:ascii="Times New Roman" w:hAnsi="Times New Roman" w:cs="Times New Roman"/>
          <w:i/>
          <w:iCs/>
          <w:color w:val="auto"/>
          <w:sz w:val="32"/>
          <w:szCs w:val="32"/>
        </w:rPr>
        <w:t xml:space="preserve"> максимального </w:t>
      </w:r>
      <w:r w:rsidRPr="00A43E4C">
        <w:rPr>
          <w:rFonts w:ascii="Times New Roman" w:hAnsi="Times New Roman" w:cs="Times New Roman"/>
          <w:i/>
          <w:iCs/>
          <w:color w:val="auto"/>
          <w:sz w:val="32"/>
          <w:szCs w:val="32"/>
        </w:rPr>
        <w:t xml:space="preserve"> прибутку</w:t>
      </w:r>
      <w:r w:rsidR="00AC1FE3" w:rsidRPr="00A43E4C">
        <w:rPr>
          <w:rFonts w:ascii="Times New Roman" w:hAnsi="Times New Roman" w:cs="Times New Roman"/>
          <w:i/>
          <w:iCs/>
          <w:color w:val="auto"/>
          <w:sz w:val="32"/>
          <w:szCs w:val="32"/>
        </w:rPr>
        <w:t>, створення власної матеріально-технічної бази та ефективн</w:t>
      </w:r>
      <w:r w:rsidR="006C48E2" w:rsidRPr="00A43E4C">
        <w:rPr>
          <w:rFonts w:ascii="Times New Roman" w:hAnsi="Times New Roman" w:cs="Times New Roman"/>
          <w:i/>
          <w:iCs/>
          <w:color w:val="auto"/>
          <w:sz w:val="32"/>
          <w:szCs w:val="32"/>
        </w:rPr>
        <w:t>е</w:t>
      </w:r>
      <w:r w:rsidR="00AC1FE3" w:rsidRPr="00A43E4C">
        <w:rPr>
          <w:rFonts w:ascii="Times New Roman" w:hAnsi="Times New Roman" w:cs="Times New Roman"/>
          <w:i/>
          <w:iCs/>
          <w:color w:val="auto"/>
          <w:sz w:val="32"/>
          <w:szCs w:val="32"/>
        </w:rPr>
        <w:t xml:space="preserve"> її використання</w:t>
      </w:r>
      <w:r w:rsidR="00D2756D" w:rsidRPr="00A43E4C">
        <w:rPr>
          <w:rFonts w:ascii="Times New Roman" w:hAnsi="Times New Roman" w:cs="Times New Roman"/>
          <w:i/>
          <w:iCs/>
          <w:color w:val="auto"/>
          <w:sz w:val="32"/>
          <w:szCs w:val="32"/>
        </w:rPr>
        <w:t>.</w:t>
      </w:r>
      <w:r w:rsidR="006C48E2" w:rsidRPr="00A43E4C">
        <w:rPr>
          <w:rFonts w:ascii="Times New Roman" w:hAnsi="Times New Roman" w:cs="Times New Roman"/>
          <w:i/>
          <w:iCs/>
          <w:color w:val="auto"/>
          <w:sz w:val="32"/>
          <w:szCs w:val="32"/>
        </w:rPr>
        <w:t xml:space="preserve"> Одним із проблемних питань, це впорядкування земельних ділянок ( їх 3</w:t>
      </w:r>
      <w:r w:rsidR="00C96992" w:rsidRPr="00A43E4C">
        <w:rPr>
          <w:rFonts w:ascii="Times New Roman" w:hAnsi="Times New Roman" w:cs="Times New Roman"/>
          <w:i/>
          <w:iCs/>
          <w:color w:val="auto"/>
          <w:sz w:val="32"/>
          <w:szCs w:val="32"/>
        </w:rPr>
        <w:t>7</w:t>
      </w:r>
      <w:r w:rsidR="00A67D05" w:rsidRPr="00A43E4C">
        <w:rPr>
          <w:rFonts w:ascii="Times New Roman" w:hAnsi="Times New Roman" w:cs="Times New Roman"/>
          <w:i/>
          <w:iCs/>
          <w:color w:val="auto"/>
          <w:sz w:val="32"/>
          <w:szCs w:val="32"/>
        </w:rPr>
        <w:t xml:space="preserve"> від Вишневого до Солдатського, від Буймера до Дернового</w:t>
      </w:r>
      <w:r w:rsidR="00FA5131" w:rsidRPr="00A43E4C">
        <w:rPr>
          <w:rFonts w:ascii="Times New Roman" w:hAnsi="Times New Roman" w:cs="Times New Roman"/>
          <w:i/>
          <w:iCs/>
          <w:color w:val="auto"/>
          <w:sz w:val="32"/>
          <w:szCs w:val="32"/>
        </w:rPr>
        <w:t xml:space="preserve"> …площею від 0,10 до 98 га</w:t>
      </w:r>
      <w:r w:rsidR="00A67D05" w:rsidRPr="00A43E4C">
        <w:rPr>
          <w:rFonts w:ascii="Times New Roman" w:hAnsi="Times New Roman" w:cs="Times New Roman"/>
          <w:i/>
          <w:iCs/>
          <w:color w:val="auto"/>
          <w:sz w:val="32"/>
          <w:szCs w:val="32"/>
        </w:rPr>
        <w:t>)</w:t>
      </w:r>
      <w:r w:rsidR="006C48E2" w:rsidRPr="00A43E4C">
        <w:rPr>
          <w:rFonts w:ascii="Times New Roman" w:hAnsi="Times New Roman" w:cs="Times New Roman"/>
          <w:i/>
          <w:iCs/>
          <w:color w:val="auto"/>
          <w:sz w:val="32"/>
          <w:szCs w:val="32"/>
        </w:rPr>
        <w:t>)</w:t>
      </w:r>
      <w:r w:rsidR="00A67D05" w:rsidRPr="00A43E4C">
        <w:rPr>
          <w:rFonts w:ascii="Times New Roman" w:hAnsi="Times New Roman" w:cs="Times New Roman"/>
          <w:i/>
          <w:iCs/>
          <w:color w:val="auto"/>
          <w:sz w:val="32"/>
          <w:szCs w:val="32"/>
        </w:rPr>
        <w:t>, як логістично так і технологічно.</w:t>
      </w:r>
      <w:r w:rsidR="00101D4A" w:rsidRPr="00A43E4C">
        <w:rPr>
          <w:rFonts w:ascii="Times New Roman" w:hAnsi="Times New Roman" w:cs="Times New Roman"/>
          <w:i/>
          <w:iCs/>
          <w:color w:val="auto"/>
          <w:sz w:val="32"/>
          <w:szCs w:val="32"/>
        </w:rPr>
        <w:t xml:space="preserve"> </w:t>
      </w:r>
    </w:p>
    <w:p w14:paraId="79FC6CDC" w14:textId="27A0EA4B" w:rsidR="006B6F9C" w:rsidRPr="00A43E4C" w:rsidRDefault="00C96992" w:rsidP="006B6F9C">
      <w:pPr>
        <w:spacing w:after="143"/>
        <w:ind w:firstLine="709"/>
        <w:jc w:val="both"/>
        <w:rPr>
          <w:rFonts w:ascii="Times New Roman" w:hAnsi="Times New Roman" w:cs="Times New Roman"/>
          <w:color w:val="auto"/>
          <w:sz w:val="28"/>
          <w:szCs w:val="28"/>
        </w:rPr>
      </w:pPr>
      <w:r w:rsidRPr="00A43E4C">
        <w:rPr>
          <w:rFonts w:ascii="Times New Roman" w:hAnsi="Times New Roman" w:cs="Times New Roman"/>
          <w:color w:val="auto"/>
          <w:sz w:val="28"/>
          <w:szCs w:val="28"/>
        </w:rPr>
        <w:t>Н</w:t>
      </w:r>
      <w:r w:rsidR="006B6F9C" w:rsidRPr="00A43E4C">
        <w:rPr>
          <w:rFonts w:ascii="Times New Roman" w:hAnsi="Times New Roman" w:cs="Times New Roman"/>
          <w:color w:val="auto"/>
          <w:sz w:val="28"/>
          <w:szCs w:val="28"/>
        </w:rPr>
        <w:t xml:space="preserve">а </w:t>
      </w:r>
      <w:r w:rsidR="006C48E2" w:rsidRPr="00A43E4C">
        <w:rPr>
          <w:rFonts w:ascii="Times New Roman" w:hAnsi="Times New Roman" w:cs="Times New Roman"/>
          <w:color w:val="auto"/>
          <w:sz w:val="28"/>
          <w:szCs w:val="28"/>
        </w:rPr>
        <w:t>сьогодні</w:t>
      </w:r>
      <w:r w:rsidR="00F744DE" w:rsidRPr="00A43E4C">
        <w:rPr>
          <w:rFonts w:ascii="Times New Roman" w:hAnsi="Times New Roman" w:cs="Times New Roman"/>
          <w:color w:val="auto"/>
          <w:sz w:val="28"/>
          <w:szCs w:val="28"/>
        </w:rPr>
        <w:t xml:space="preserve"> </w:t>
      </w:r>
      <w:r w:rsidR="006B6F9C" w:rsidRPr="00A43E4C">
        <w:rPr>
          <w:rFonts w:ascii="Times New Roman" w:hAnsi="Times New Roman" w:cs="Times New Roman"/>
          <w:color w:val="auto"/>
          <w:sz w:val="28"/>
          <w:szCs w:val="28"/>
        </w:rPr>
        <w:t xml:space="preserve">загальна площа земель становить </w:t>
      </w:r>
      <w:r w:rsidR="006B6F9C" w:rsidRPr="00A43E4C">
        <w:rPr>
          <w:rFonts w:ascii="Times New Roman" w:hAnsi="Times New Roman" w:cs="Times New Roman"/>
          <w:b/>
          <w:bCs/>
          <w:color w:val="auto"/>
          <w:sz w:val="32"/>
          <w:szCs w:val="32"/>
        </w:rPr>
        <w:t>4</w:t>
      </w:r>
      <w:r w:rsidRPr="00A43E4C">
        <w:rPr>
          <w:rFonts w:ascii="Times New Roman" w:hAnsi="Times New Roman" w:cs="Times New Roman"/>
          <w:b/>
          <w:bCs/>
          <w:color w:val="auto"/>
          <w:sz w:val="32"/>
          <w:szCs w:val="32"/>
        </w:rPr>
        <w:t>6</w:t>
      </w:r>
      <w:r w:rsidR="006B6F9C" w:rsidRPr="00A43E4C">
        <w:rPr>
          <w:rFonts w:ascii="Times New Roman" w:hAnsi="Times New Roman" w:cs="Times New Roman"/>
          <w:b/>
          <w:bCs/>
          <w:color w:val="auto"/>
          <w:sz w:val="32"/>
          <w:szCs w:val="32"/>
        </w:rPr>
        <w:t>1,</w:t>
      </w:r>
      <w:r w:rsidRPr="00A43E4C">
        <w:rPr>
          <w:rFonts w:ascii="Times New Roman" w:hAnsi="Times New Roman" w:cs="Times New Roman"/>
          <w:b/>
          <w:bCs/>
          <w:color w:val="auto"/>
          <w:sz w:val="32"/>
          <w:szCs w:val="32"/>
        </w:rPr>
        <w:t>5339</w:t>
      </w:r>
      <w:r w:rsidR="006B6F9C" w:rsidRPr="00A43E4C">
        <w:rPr>
          <w:rFonts w:ascii="Times New Roman" w:hAnsi="Times New Roman" w:cs="Times New Roman"/>
          <w:color w:val="auto"/>
          <w:sz w:val="32"/>
          <w:szCs w:val="32"/>
        </w:rPr>
        <w:t xml:space="preserve"> га,</w:t>
      </w:r>
      <w:r w:rsidR="006B6F9C" w:rsidRPr="00A43E4C">
        <w:rPr>
          <w:rFonts w:ascii="Times New Roman" w:hAnsi="Times New Roman" w:cs="Times New Roman"/>
          <w:color w:val="auto"/>
          <w:sz w:val="28"/>
          <w:szCs w:val="28"/>
        </w:rPr>
        <w:t xml:space="preserve"> в т. ч.:</w:t>
      </w:r>
    </w:p>
    <w:p w14:paraId="5DDF0646" w14:textId="3B5884CE" w:rsidR="00C96992" w:rsidRPr="00A43E4C" w:rsidRDefault="00C96992" w:rsidP="00A43E4C">
      <w:pPr>
        <w:pStyle w:val="ac"/>
        <w:numPr>
          <w:ilvl w:val="0"/>
          <w:numId w:val="6"/>
        </w:numPr>
        <w:rPr>
          <w:rFonts w:ascii="Times New Roman" w:hAnsi="Times New Roman" w:cs="Times New Roman"/>
          <w:sz w:val="28"/>
        </w:rPr>
      </w:pPr>
      <w:r w:rsidRPr="00A43E4C">
        <w:rPr>
          <w:rFonts w:ascii="Times New Roman" w:hAnsi="Times New Roman" w:cs="Times New Roman"/>
          <w:sz w:val="28"/>
        </w:rPr>
        <w:t>Землі сільськогосподарського призначення</w:t>
      </w:r>
      <w:r w:rsidR="00727F58" w:rsidRPr="00A43E4C">
        <w:rPr>
          <w:rFonts w:ascii="Times New Roman" w:hAnsi="Times New Roman" w:cs="Times New Roman"/>
          <w:sz w:val="28"/>
        </w:rPr>
        <w:t xml:space="preserve"> -</w:t>
      </w:r>
      <w:r w:rsidRPr="00A43E4C">
        <w:rPr>
          <w:rFonts w:ascii="Times New Roman" w:hAnsi="Times New Roman" w:cs="Times New Roman"/>
          <w:sz w:val="28"/>
        </w:rPr>
        <w:t xml:space="preserve"> 409,4975 </w:t>
      </w:r>
      <w:r w:rsidR="00727F58" w:rsidRPr="00A43E4C">
        <w:rPr>
          <w:rFonts w:ascii="Times New Roman" w:hAnsi="Times New Roman" w:cs="Times New Roman"/>
          <w:sz w:val="28"/>
        </w:rPr>
        <w:t>г</w:t>
      </w:r>
      <w:r w:rsidRPr="00A43E4C">
        <w:rPr>
          <w:rFonts w:ascii="Times New Roman" w:hAnsi="Times New Roman" w:cs="Times New Roman"/>
          <w:sz w:val="28"/>
        </w:rPr>
        <w:t>а. </w:t>
      </w:r>
    </w:p>
    <w:p w14:paraId="50008292" w14:textId="3DC27E3B" w:rsidR="00C96992" w:rsidRPr="00A43E4C" w:rsidRDefault="00C96992" w:rsidP="00A43E4C">
      <w:pPr>
        <w:pStyle w:val="ac"/>
        <w:numPr>
          <w:ilvl w:val="0"/>
          <w:numId w:val="6"/>
        </w:numPr>
        <w:rPr>
          <w:rFonts w:ascii="Times New Roman" w:hAnsi="Times New Roman" w:cs="Times New Roman"/>
          <w:sz w:val="28"/>
        </w:rPr>
      </w:pPr>
      <w:r w:rsidRPr="00A43E4C">
        <w:rPr>
          <w:rFonts w:ascii="Times New Roman" w:hAnsi="Times New Roman" w:cs="Times New Roman"/>
          <w:sz w:val="28"/>
        </w:rPr>
        <w:t>Землі житлової та громадської забудови</w:t>
      </w:r>
      <w:r w:rsidR="00727F58" w:rsidRPr="00A43E4C">
        <w:rPr>
          <w:rFonts w:ascii="Times New Roman" w:hAnsi="Times New Roman" w:cs="Times New Roman"/>
          <w:sz w:val="28"/>
        </w:rPr>
        <w:t xml:space="preserve"> -</w:t>
      </w:r>
      <w:r w:rsidRPr="00A43E4C">
        <w:rPr>
          <w:rFonts w:ascii="Times New Roman" w:hAnsi="Times New Roman" w:cs="Times New Roman"/>
          <w:sz w:val="28"/>
        </w:rPr>
        <w:t xml:space="preserve"> 0,8214 </w:t>
      </w:r>
      <w:r w:rsidR="00483295" w:rsidRPr="00A43E4C">
        <w:rPr>
          <w:rFonts w:ascii="Times New Roman" w:hAnsi="Times New Roman" w:cs="Times New Roman"/>
          <w:sz w:val="28"/>
        </w:rPr>
        <w:t>г</w:t>
      </w:r>
      <w:r w:rsidRPr="00A43E4C">
        <w:rPr>
          <w:rFonts w:ascii="Times New Roman" w:hAnsi="Times New Roman" w:cs="Times New Roman"/>
          <w:sz w:val="28"/>
        </w:rPr>
        <w:t>а. </w:t>
      </w:r>
    </w:p>
    <w:p w14:paraId="3E9DFE65" w14:textId="79290C00" w:rsidR="00C96992" w:rsidRPr="00A43E4C" w:rsidRDefault="00C96992" w:rsidP="00A43E4C">
      <w:pPr>
        <w:pStyle w:val="ac"/>
        <w:numPr>
          <w:ilvl w:val="0"/>
          <w:numId w:val="6"/>
        </w:numPr>
        <w:rPr>
          <w:rFonts w:ascii="Times New Roman" w:hAnsi="Times New Roman" w:cs="Times New Roman"/>
          <w:sz w:val="28"/>
        </w:rPr>
      </w:pPr>
      <w:r w:rsidRPr="00A43E4C">
        <w:rPr>
          <w:rFonts w:ascii="Times New Roman" w:hAnsi="Times New Roman" w:cs="Times New Roman"/>
          <w:sz w:val="28"/>
        </w:rPr>
        <w:t>Землі промисловості, транспорту, зв'язку, енергетики, оборони та іншого призначення</w:t>
      </w:r>
      <w:r w:rsidR="00727F58" w:rsidRPr="00A43E4C">
        <w:rPr>
          <w:rFonts w:ascii="Times New Roman" w:hAnsi="Times New Roman" w:cs="Times New Roman"/>
          <w:sz w:val="28"/>
        </w:rPr>
        <w:t xml:space="preserve"> -</w:t>
      </w:r>
      <w:r w:rsidRPr="00A43E4C">
        <w:rPr>
          <w:rFonts w:ascii="Times New Roman" w:hAnsi="Times New Roman" w:cs="Times New Roman"/>
          <w:sz w:val="28"/>
        </w:rPr>
        <w:t xml:space="preserve"> 51,2150 </w:t>
      </w:r>
      <w:r w:rsidR="00727F58" w:rsidRPr="00A43E4C">
        <w:rPr>
          <w:rFonts w:ascii="Times New Roman" w:hAnsi="Times New Roman" w:cs="Times New Roman"/>
          <w:sz w:val="28"/>
        </w:rPr>
        <w:t>г</w:t>
      </w:r>
      <w:r w:rsidRPr="00A43E4C">
        <w:rPr>
          <w:rFonts w:ascii="Times New Roman" w:hAnsi="Times New Roman" w:cs="Times New Roman"/>
          <w:sz w:val="28"/>
        </w:rPr>
        <w:t>а. </w:t>
      </w:r>
    </w:p>
    <w:p w14:paraId="6E920BBF" w14:textId="15D21639" w:rsidR="00F744DE" w:rsidRPr="00A43E4C" w:rsidRDefault="009B015E" w:rsidP="009B015E">
      <w:pPr>
        <w:widowControl/>
        <w:suppressAutoHyphens/>
        <w:spacing w:after="143" w:line="276" w:lineRule="auto"/>
        <w:jc w:val="both"/>
        <w:rPr>
          <w:rFonts w:ascii="Times New Roman" w:hAnsi="Times New Roman" w:cs="Times New Roman"/>
          <w:color w:val="auto"/>
          <w:sz w:val="28"/>
          <w:szCs w:val="28"/>
        </w:rPr>
      </w:pPr>
      <w:r w:rsidRPr="00A43E4C">
        <w:rPr>
          <w:rFonts w:ascii="Times New Roman" w:hAnsi="Times New Roman" w:cs="Times New Roman"/>
          <w:color w:val="auto"/>
          <w:sz w:val="28"/>
          <w:szCs w:val="28"/>
        </w:rPr>
        <w:t xml:space="preserve">  </w:t>
      </w:r>
      <w:r w:rsidR="005F569E" w:rsidRPr="00A43E4C">
        <w:rPr>
          <w:rFonts w:ascii="Times New Roman" w:hAnsi="Times New Roman" w:cs="Times New Roman"/>
          <w:color w:val="auto"/>
          <w:sz w:val="28"/>
          <w:szCs w:val="28"/>
        </w:rPr>
        <w:t xml:space="preserve">    </w:t>
      </w:r>
      <w:r w:rsidRPr="00A43E4C">
        <w:rPr>
          <w:rFonts w:ascii="Times New Roman" w:hAnsi="Times New Roman" w:cs="Times New Roman"/>
          <w:color w:val="auto"/>
          <w:sz w:val="28"/>
          <w:szCs w:val="28"/>
        </w:rPr>
        <w:t xml:space="preserve"> </w:t>
      </w:r>
      <w:r w:rsidR="00F744DE" w:rsidRPr="00A43E4C">
        <w:rPr>
          <w:rFonts w:ascii="Times New Roman" w:hAnsi="Times New Roman" w:cs="Times New Roman"/>
          <w:color w:val="auto"/>
          <w:sz w:val="28"/>
          <w:szCs w:val="28"/>
        </w:rPr>
        <w:t xml:space="preserve">В виробництві товарної с/г продукції </w:t>
      </w:r>
      <w:r w:rsidR="00483295" w:rsidRPr="00A43E4C">
        <w:rPr>
          <w:rFonts w:ascii="Times New Roman" w:hAnsi="Times New Roman" w:cs="Times New Roman"/>
          <w:color w:val="auto"/>
          <w:sz w:val="28"/>
          <w:szCs w:val="28"/>
        </w:rPr>
        <w:t xml:space="preserve">планується задіяти </w:t>
      </w:r>
      <w:r w:rsidR="00F744DE" w:rsidRPr="00A43E4C">
        <w:rPr>
          <w:rFonts w:ascii="Times New Roman" w:hAnsi="Times New Roman" w:cs="Times New Roman"/>
          <w:color w:val="auto"/>
          <w:sz w:val="28"/>
          <w:szCs w:val="28"/>
        </w:rPr>
        <w:t xml:space="preserve"> </w:t>
      </w:r>
      <w:r w:rsidR="00F744DE" w:rsidRPr="00A43E4C">
        <w:rPr>
          <w:rFonts w:ascii="Times New Roman" w:hAnsi="Times New Roman" w:cs="Times New Roman"/>
          <w:b/>
          <w:bCs/>
          <w:color w:val="auto"/>
          <w:sz w:val="32"/>
          <w:szCs w:val="32"/>
        </w:rPr>
        <w:t>2</w:t>
      </w:r>
      <w:r w:rsidRPr="00A43E4C">
        <w:rPr>
          <w:rFonts w:ascii="Times New Roman" w:hAnsi="Times New Roman" w:cs="Times New Roman"/>
          <w:b/>
          <w:bCs/>
          <w:color w:val="auto"/>
          <w:sz w:val="32"/>
          <w:szCs w:val="32"/>
        </w:rPr>
        <w:t>1</w:t>
      </w:r>
      <w:r w:rsidR="00483295" w:rsidRPr="00A43E4C">
        <w:rPr>
          <w:rFonts w:ascii="Times New Roman" w:hAnsi="Times New Roman" w:cs="Times New Roman"/>
          <w:b/>
          <w:bCs/>
          <w:color w:val="auto"/>
          <w:sz w:val="32"/>
          <w:szCs w:val="32"/>
        </w:rPr>
        <w:t>5</w:t>
      </w:r>
      <w:r w:rsidR="00F744DE" w:rsidRPr="00A43E4C">
        <w:rPr>
          <w:rFonts w:ascii="Times New Roman" w:hAnsi="Times New Roman" w:cs="Times New Roman"/>
          <w:b/>
          <w:bCs/>
          <w:color w:val="auto"/>
          <w:sz w:val="32"/>
          <w:szCs w:val="32"/>
        </w:rPr>
        <w:t xml:space="preserve"> га</w:t>
      </w:r>
      <w:r w:rsidR="00F744DE" w:rsidRPr="00A43E4C">
        <w:rPr>
          <w:rFonts w:ascii="Times New Roman" w:hAnsi="Times New Roman" w:cs="Times New Roman"/>
          <w:color w:val="auto"/>
          <w:sz w:val="28"/>
          <w:szCs w:val="28"/>
        </w:rPr>
        <w:t xml:space="preserve">., </w:t>
      </w:r>
      <w:r w:rsidR="00F7314D" w:rsidRPr="00A43E4C">
        <w:rPr>
          <w:rFonts w:ascii="Times New Roman" w:hAnsi="Times New Roman" w:cs="Times New Roman"/>
          <w:color w:val="auto"/>
          <w:sz w:val="28"/>
          <w:szCs w:val="28"/>
        </w:rPr>
        <w:t xml:space="preserve"> </w:t>
      </w:r>
      <w:r w:rsidRPr="00A43E4C">
        <w:rPr>
          <w:rFonts w:ascii="Times New Roman" w:hAnsi="Times New Roman" w:cs="Times New Roman"/>
          <w:color w:val="auto"/>
          <w:sz w:val="28"/>
          <w:szCs w:val="28"/>
        </w:rPr>
        <w:t>у 202</w:t>
      </w:r>
      <w:r w:rsidR="00483295" w:rsidRPr="00A43E4C">
        <w:rPr>
          <w:rFonts w:ascii="Times New Roman" w:hAnsi="Times New Roman" w:cs="Times New Roman"/>
          <w:color w:val="auto"/>
          <w:sz w:val="28"/>
          <w:szCs w:val="28"/>
        </w:rPr>
        <w:t>6</w:t>
      </w:r>
      <w:r w:rsidRPr="00A43E4C">
        <w:rPr>
          <w:rFonts w:ascii="Times New Roman" w:hAnsi="Times New Roman" w:cs="Times New Roman"/>
          <w:color w:val="auto"/>
          <w:sz w:val="28"/>
          <w:szCs w:val="28"/>
        </w:rPr>
        <w:t xml:space="preserve"> році </w:t>
      </w:r>
      <w:r w:rsidR="00F7314D" w:rsidRPr="00A43E4C">
        <w:rPr>
          <w:rFonts w:ascii="Times New Roman" w:hAnsi="Times New Roman" w:cs="Times New Roman"/>
          <w:color w:val="auto"/>
          <w:sz w:val="28"/>
          <w:szCs w:val="28"/>
        </w:rPr>
        <w:t>для подальшого використання</w:t>
      </w:r>
      <w:r w:rsidR="00274D9C" w:rsidRPr="00A43E4C">
        <w:rPr>
          <w:rFonts w:ascii="Times New Roman" w:hAnsi="Times New Roman" w:cs="Times New Roman"/>
          <w:color w:val="auto"/>
          <w:sz w:val="28"/>
          <w:szCs w:val="28"/>
        </w:rPr>
        <w:t xml:space="preserve"> планується додатково підготувати</w:t>
      </w:r>
      <w:r w:rsidR="00F7314D" w:rsidRPr="00A43E4C">
        <w:rPr>
          <w:rFonts w:ascii="Times New Roman" w:hAnsi="Times New Roman" w:cs="Times New Roman"/>
          <w:color w:val="auto"/>
          <w:sz w:val="28"/>
          <w:szCs w:val="28"/>
        </w:rPr>
        <w:t xml:space="preserve"> </w:t>
      </w:r>
      <w:r w:rsidR="007B1CD3" w:rsidRPr="00A43E4C">
        <w:rPr>
          <w:rFonts w:ascii="Times New Roman" w:hAnsi="Times New Roman" w:cs="Times New Roman"/>
          <w:b/>
          <w:bCs/>
          <w:color w:val="auto"/>
          <w:sz w:val="32"/>
          <w:szCs w:val="32"/>
        </w:rPr>
        <w:t>45</w:t>
      </w:r>
      <w:r w:rsidR="00962351" w:rsidRPr="00A43E4C">
        <w:rPr>
          <w:rFonts w:ascii="Times New Roman" w:hAnsi="Times New Roman" w:cs="Times New Roman"/>
          <w:b/>
          <w:bCs/>
          <w:color w:val="auto"/>
          <w:sz w:val="32"/>
          <w:szCs w:val="32"/>
        </w:rPr>
        <w:t>,</w:t>
      </w:r>
      <w:r w:rsidR="007B1CD3" w:rsidRPr="00A43E4C">
        <w:rPr>
          <w:rFonts w:ascii="Times New Roman" w:hAnsi="Times New Roman" w:cs="Times New Roman"/>
          <w:b/>
          <w:bCs/>
          <w:color w:val="auto"/>
          <w:sz w:val="32"/>
          <w:szCs w:val="32"/>
        </w:rPr>
        <w:t>8</w:t>
      </w:r>
      <w:r w:rsidR="00962351" w:rsidRPr="00A43E4C">
        <w:rPr>
          <w:rFonts w:ascii="Times New Roman" w:hAnsi="Times New Roman" w:cs="Times New Roman"/>
          <w:color w:val="auto"/>
          <w:sz w:val="32"/>
          <w:szCs w:val="32"/>
        </w:rPr>
        <w:t xml:space="preserve"> га</w:t>
      </w:r>
      <w:r w:rsidR="00F744DE" w:rsidRPr="00A43E4C">
        <w:rPr>
          <w:rFonts w:ascii="Times New Roman" w:hAnsi="Times New Roman" w:cs="Times New Roman"/>
          <w:color w:val="auto"/>
          <w:sz w:val="28"/>
          <w:szCs w:val="28"/>
        </w:rPr>
        <w:t xml:space="preserve"> </w:t>
      </w:r>
      <w:r w:rsidRPr="00A43E4C">
        <w:rPr>
          <w:rFonts w:ascii="Times New Roman" w:hAnsi="Times New Roman" w:cs="Times New Roman"/>
          <w:color w:val="auto"/>
          <w:sz w:val="28"/>
          <w:szCs w:val="28"/>
        </w:rPr>
        <w:t>(сад с. Лучка – 8,7 га, вул. Чкалова – 15 га,</w:t>
      </w:r>
      <w:r w:rsidR="007B1CD3" w:rsidRPr="00A43E4C">
        <w:rPr>
          <w:rFonts w:ascii="Times New Roman" w:hAnsi="Times New Roman" w:cs="Times New Roman"/>
          <w:color w:val="auto"/>
          <w:sz w:val="28"/>
          <w:szCs w:val="28"/>
        </w:rPr>
        <w:t xml:space="preserve"> с.</w:t>
      </w:r>
      <w:r w:rsidRPr="00A43E4C">
        <w:rPr>
          <w:rFonts w:ascii="Times New Roman" w:hAnsi="Times New Roman" w:cs="Times New Roman"/>
          <w:color w:val="auto"/>
          <w:sz w:val="28"/>
          <w:szCs w:val="28"/>
        </w:rPr>
        <w:t xml:space="preserve"> Грузьке – 13,7 га, </w:t>
      </w:r>
      <w:r w:rsidR="007B1CD3" w:rsidRPr="00A43E4C">
        <w:rPr>
          <w:rFonts w:ascii="Times New Roman" w:hAnsi="Times New Roman" w:cs="Times New Roman"/>
          <w:color w:val="auto"/>
          <w:sz w:val="28"/>
          <w:szCs w:val="28"/>
        </w:rPr>
        <w:t xml:space="preserve">с. </w:t>
      </w:r>
      <w:r w:rsidRPr="00A43E4C">
        <w:rPr>
          <w:rFonts w:ascii="Times New Roman" w:hAnsi="Times New Roman" w:cs="Times New Roman"/>
          <w:color w:val="auto"/>
          <w:sz w:val="28"/>
          <w:szCs w:val="28"/>
        </w:rPr>
        <w:t xml:space="preserve">Виноградне </w:t>
      </w:r>
      <w:r w:rsidR="007B1CD3" w:rsidRPr="00A43E4C">
        <w:rPr>
          <w:rFonts w:ascii="Times New Roman" w:hAnsi="Times New Roman" w:cs="Times New Roman"/>
          <w:color w:val="auto"/>
          <w:sz w:val="28"/>
          <w:szCs w:val="28"/>
        </w:rPr>
        <w:t>–</w:t>
      </w:r>
      <w:r w:rsidRPr="00A43E4C">
        <w:rPr>
          <w:rFonts w:ascii="Times New Roman" w:hAnsi="Times New Roman" w:cs="Times New Roman"/>
          <w:color w:val="auto"/>
          <w:sz w:val="28"/>
          <w:szCs w:val="28"/>
        </w:rPr>
        <w:t xml:space="preserve"> </w:t>
      </w:r>
      <w:r w:rsidR="007B1CD3" w:rsidRPr="00A43E4C">
        <w:rPr>
          <w:rFonts w:ascii="Times New Roman" w:hAnsi="Times New Roman" w:cs="Times New Roman"/>
          <w:color w:val="auto"/>
          <w:sz w:val="28"/>
          <w:szCs w:val="28"/>
        </w:rPr>
        <w:t>8,48 га.</w:t>
      </w:r>
      <w:r w:rsidRPr="00A43E4C">
        <w:rPr>
          <w:rFonts w:ascii="Times New Roman" w:hAnsi="Times New Roman" w:cs="Times New Roman"/>
          <w:color w:val="auto"/>
          <w:sz w:val="28"/>
          <w:szCs w:val="28"/>
        </w:rPr>
        <w:t xml:space="preserve"> </w:t>
      </w:r>
      <w:r w:rsidR="00023559" w:rsidRPr="00A43E4C">
        <w:rPr>
          <w:rFonts w:ascii="Times New Roman" w:hAnsi="Times New Roman" w:cs="Times New Roman"/>
          <w:color w:val="auto"/>
          <w:sz w:val="28"/>
          <w:szCs w:val="28"/>
        </w:rPr>
        <w:t>)</w:t>
      </w:r>
    </w:p>
    <w:p w14:paraId="5DC5F7B9" w14:textId="0832FAB2" w:rsidR="00D7445C" w:rsidRPr="00A43E4C" w:rsidRDefault="006B6F9C" w:rsidP="007B1CD3">
      <w:pPr>
        <w:spacing w:after="143"/>
        <w:jc w:val="both"/>
        <w:rPr>
          <w:rFonts w:ascii="Times New Roman" w:eastAsia="Times New Roman" w:hAnsi="Times New Roman" w:cs="Times New Roman"/>
          <w:i/>
          <w:iCs/>
          <w:color w:val="auto"/>
          <w:sz w:val="32"/>
          <w:szCs w:val="32"/>
          <w:lang w:eastAsia="ru-RU"/>
        </w:rPr>
      </w:pPr>
      <w:r w:rsidRPr="00A43E4C">
        <w:rPr>
          <w:rFonts w:ascii="Times New Roman" w:hAnsi="Times New Roman" w:cs="Times New Roman"/>
          <w:color w:val="auto"/>
          <w:sz w:val="28"/>
          <w:szCs w:val="28"/>
        </w:rPr>
        <w:t xml:space="preserve"> </w:t>
      </w:r>
      <w:r w:rsidR="00BD7D5E" w:rsidRPr="00A43E4C">
        <w:rPr>
          <w:rFonts w:ascii="Times New Roman" w:hAnsi="Times New Roman" w:cs="Times New Roman"/>
          <w:color w:val="auto"/>
          <w:sz w:val="28"/>
          <w:szCs w:val="28"/>
        </w:rPr>
        <w:t xml:space="preserve"> </w:t>
      </w:r>
      <w:r w:rsidRPr="00A43E4C">
        <w:rPr>
          <w:rFonts w:ascii="Times New Roman" w:hAnsi="Times New Roman" w:cs="Times New Roman"/>
          <w:color w:val="auto"/>
          <w:sz w:val="28"/>
          <w:szCs w:val="28"/>
        </w:rPr>
        <w:t xml:space="preserve"> </w:t>
      </w:r>
      <w:r w:rsidR="00045B2E" w:rsidRPr="00A43E4C">
        <w:rPr>
          <w:rFonts w:ascii="Times New Roman" w:hAnsi="Times New Roman" w:cs="Times New Roman"/>
          <w:color w:val="auto"/>
          <w:sz w:val="28"/>
          <w:szCs w:val="28"/>
        </w:rPr>
        <w:t xml:space="preserve">В структурі </w:t>
      </w:r>
      <w:r w:rsidRPr="00A43E4C">
        <w:rPr>
          <w:rFonts w:ascii="Times New Roman" w:hAnsi="Times New Roman" w:cs="Times New Roman"/>
          <w:color w:val="auto"/>
          <w:sz w:val="28"/>
          <w:szCs w:val="28"/>
        </w:rPr>
        <w:t xml:space="preserve"> </w:t>
      </w:r>
      <w:r w:rsidR="00045B2E" w:rsidRPr="00A43E4C">
        <w:rPr>
          <w:rFonts w:ascii="Times New Roman" w:eastAsia="Times New Roman" w:hAnsi="Times New Roman" w:cs="Times New Roman"/>
          <w:color w:val="auto"/>
          <w:sz w:val="28"/>
          <w:szCs w:val="28"/>
          <w:lang w:eastAsia="ru-RU"/>
        </w:rPr>
        <w:t>земельного банку</w:t>
      </w:r>
      <w:r w:rsidR="00F72286" w:rsidRPr="00A43E4C">
        <w:rPr>
          <w:rFonts w:ascii="Times New Roman" w:eastAsia="Times New Roman" w:hAnsi="Times New Roman" w:cs="Times New Roman"/>
          <w:color w:val="auto"/>
          <w:sz w:val="28"/>
          <w:szCs w:val="28"/>
          <w:lang w:eastAsia="ru-RU"/>
        </w:rPr>
        <w:t xml:space="preserve"> (фактичне) </w:t>
      </w:r>
      <w:r w:rsidR="00045B2E" w:rsidRPr="00A43E4C">
        <w:rPr>
          <w:rFonts w:ascii="Times New Roman" w:eastAsia="Times New Roman" w:hAnsi="Times New Roman" w:cs="Times New Roman"/>
          <w:color w:val="auto"/>
          <w:sz w:val="28"/>
          <w:szCs w:val="28"/>
          <w:lang w:eastAsia="ru-RU"/>
        </w:rPr>
        <w:t xml:space="preserve"> площа ріллі займає </w:t>
      </w:r>
      <w:r w:rsidR="00045B2E" w:rsidRPr="00A43E4C">
        <w:rPr>
          <w:rFonts w:ascii="Times New Roman" w:eastAsia="Times New Roman" w:hAnsi="Times New Roman" w:cs="Times New Roman"/>
          <w:b/>
          <w:bCs/>
          <w:color w:val="auto"/>
          <w:sz w:val="32"/>
          <w:szCs w:val="32"/>
          <w:lang w:eastAsia="ru-RU"/>
        </w:rPr>
        <w:t>250,5 га ( 5</w:t>
      </w:r>
      <w:r w:rsidR="00483295" w:rsidRPr="00A43E4C">
        <w:rPr>
          <w:rFonts w:ascii="Times New Roman" w:eastAsia="Times New Roman" w:hAnsi="Times New Roman" w:cs="Times New Roman"/>
          <w:b/>
          <w:bCs/>
          <w:color w:val="auto"/>
          <w:sz w:val="32"/>
          <w:szCs w:val="32"/>
          <w:lang w:eastAsia="ru-RU"/>
        </w:rPr>
        <w:t>4</w:t>
      </w:r>
      <w:r w:rsidR="00045B2E" w:rsidRPr="00A43E4C">
        <w:rPr>
          <w:rFonts w:ascii="Times New Roman" w:eastAsia="Times New Roman" w:hAnsi="Times New Roman" w:cs="Times New Roman"/>
          <w:b/>
          <w:bCs/>
          <w:color w:val="auto"/>
          <w:sz w:val="32"/>
          <w:szCs w:val="32"/>
          <w:lang w:eastAsia="ru-RU"/>
        </w:rPr>
        <w:t>,</w:t>
      </w:r>
      <w:r w:rsidR="00483295" w:rsidRPr="00A43E4C">
        <w:rPr>
          <w:rFonts w:ascii="Times New Roman" w:eastAsia="Times New Roman" w:hAnsi="Times New Roman" w:cs="Times New Roman"/>
          <w:b/>
          <w:bCs/>
          <w:color w:val="auto"/>
          <w:sz w:val="32"/>
          <w:szCs w:val="32"/>
          <w:lang w:eastAsia="ru-RU"/>
        </w:rPr>
        <w:t>3</w:t>
      </w:r>
      <w:r w:rsidR="00045B2E" w:rsidRPr="00A43E4C">
        <w:rPr>
          <w:rFonts w:ascii="Times New Roman" w:eastAsia="Times New Roman" w:hAnsi="Times New Roman" w:cs="Times New Roman"/>
          <w:b/>
          <w:bCs/>
          <w:color w:val="auto"/>
          <w:sz w:val="32"/>
          <w:szCs w:val="32"/>
          <w:lang w:eastAsia="ru-RU"/>
        </w:rPr>
        <w:t xml:space="preserve"> %)</w:t>
      </w:r>
      <w:r w:rsidR="00836BFE" w:rsidRPr="00A43E4C">
        <w:rPr>
          <w:rFonts w:ascii="Times New Roman" w:eastAsia="Times New Roman" w:hAnsi="Times New Roman" w:cs="Times New Roman"/>
          <w:b/>
          <w:bCs/>
          <w:color w:val="auto"/>
          <w:sz w:val="32"/>
          <w:szCs w:val="32"/>
          <w:lang w:eastAsia="ru-RU"/>
        </w:rPr>
        <w:t>.</w:t>
      </w:r>
      <w:r w:rsidR="00F72286" w:rsidRPr="00A43E4C">
        <w:rPr>
          <w:rFonts w:ascii="Times New Roman" w:eastAsia="Times New Roman" w:hAnsi="Times New Roman" w:cs="Times New Roman"/>
          <w:color w:val="auto"/>
          <w:sz w:val="28"/>
          <w:szCs w:val="28"/>
          <w:lang w:eastAsia="ru-RU"/>
        </w:rPr>
        <w:t xml:space="preserve"> </w:t>
      </w:r>
      <w:r w:rsidR="00836BFE" w:rsidRPr="00A43E4C">
        <w:rPr>
          <w:rFonts w:ascii="Times New Roman" w:eastAsia="Times New Roman" w:hAnsi="Times New Roman" w:cs="Times New Roman"/>
          <w:color w:val="auto"/>
          <w:sz w:val="28"/>
          <w:szCs w:val="28"/>
          <w:lang w:eastAsia="ru-RU"/>
        </w:rPr>
        <w:t>П</w:t>
      </w:r>
      <w:r w:rsidR="00F72286" w:rsidRPr="00A43E4C">
        <w:rPr>
          <w:rFonts w:ascii="Times New Roman" w:eastAsia="Times New Roman" w:hAnsi="Times New Roman" w:cs="Times New Roman"/>
          <w:color w:val="auto"/>
          <w:sz w:val="28"/>
          <w:szCs w:val="28"/>
          <w:lang w:eastAsia="ru-RU"/>
        </w:rPr>
        <w:t>лощ</w:t>
      </w:r>
      <w:r w:rsidR="00836BFE" w:rsidRPr="00A43E4C">
        <w:rPr>
          <w:rFonts w:ascii="Times New Roman" w:eastAsia="Times New Roman" w:hAnsi="Times New Roman" w:cs="Times New Roman"/>
          <w:color w:val="auto"/>
          <w:sz w:val="28"/>
          <w:szCs w:val="28"/>
          <w:lang w:eastAsia="ru-RU"/>
        </w:rPr>
        <w:t xml:space="preserve">і, які потребують додаткових витрат та </w:t>
      </w:r>
      <w:r w:rsidR="00D7445C" w:rsidRPr="00A43E4C">
        <w:rPr>
          <w:rFonts w:ascii="Times New Roman" w:eastAsia="Times New Roman" w:hAnsi="Times New Roman" w:cs="Times New Roman"/>
          <w:color w:val="auto"/>
          <w:sz w:val="28"/>
          <w:szCs w:val="28"/>
          <w:lang w:eastAsia="ru-RU"/>
        </w:rPr>
        <w:t>будуть задіяні в товарному виробництві</w:t>
      </w:r>
      <w:r w:rsidR="00E115AF" w:rsidRPr="00A43E4C">
        <w:rPr>
          <w:rFonts w:ascii="Times New Roman" w:eastAsia="Times New Roman" w:hAnsi="Times New Roman" w:cs="Times New Roman"/>
          <w:color w:val="auto"/>
          <w:sz w:val="28"/>
          <w:szCs w:val="28"/>
          <w:lang w:eastAsia="ru-RU"/>
        </w:rPr>
        <w:t xml:space="preserve"> в наступні роки</w:t>
      </w:r>
      <w:r w:rsidR="00D7445C" w:rsidRPr="00A43E4C">
        <w:rPr>
          <w:rFonts w:ascii="Times New Roman" w:eastAsia="Times New Roman" w:hAnsi="Times New Roman" w:cs="Times New Roman"/>
          <w:color w:val="auto"/>
          <w:sz w:val="28"/>
          <w:szCs w:val="28"/>
          <w:lang w:eastAsia="ru-RU"/>
        </w:rPr>
        <w:t>:</w:t>
      </w:r>
      <w:r w:rsidR="00836BFE" w:rsidRPr="00A43E4C">
        <w:rPr>
          <w:rFonts w:ascii="Times New Roman" w:eastAsia="Times New Roman" w:hAnsi="Times New Roman" w:cs="Times New Roman"/>
          <w:color w:val="auto"/>
          <w:sz w:val="28"/>
          <w:szCs w:val="28"/>
          <w:lang w:eastAsia="ru-RU"/>
        </w:rPr>
        <w:t xml:space="preserve"> </w:t>
      </w:r>
      <w:r w:rsidR="00F72286" w:rsidRPr="00A43E4C">
        <w:rPr>
          <w:rFonts w:ascii="Times New Roman" w:eastAsia="Times New Roman" w:hAnsi="Times New Roman" w:cs="Times New Roman"/>
          <w:color w:val="auto"/>
          <w:sz w:val="28"/>
          <w:szCs w:val="28"/>
          <w:lang w:eastAsia="ru-RU"/>
        </w:rPr>
        <w:t xml:space="preserve"> </w:t>
      </w:r>
      <w:r w:rsidR="00F72286" w:rsidRPr="00A43E4C">
        <w:rPr>
          <w:rFonts w:ascii="Times New Roman" w:eastAsia="Times New Roman" w:hAnsi="Times New Roman" w:cs="Times New Roman"/>
          <w:i/>
          <w:iCs/>
          <w:color w:val="auto"/>
          <w:sz w:val="32"/>
          <w:szCs w:val="32"/>
          <w:lang w:eastAsia="ru-RU"/>
        </w:rPr>
        <w:t>сад</w:t>
      </w:r>
      <w:r w:rsidR="00D7445C" w:rsidRPr="00A43E4C">
        <w:rPr>
          <w:rFonts w:ascii="Times New Roman" w:eastAsia="Times New Roman" w:hAnsi="Times New Roman" w:cs="Times New Roman"/>
          <w:i/>
          <w:iCs/>
          <w:color w:val="auto"/>
          <w:sz w:val="32"/>
          <w:szCs w:val="32"/>
          <w:lang w:eastAsia="ru-RU"/>
        </w:rPr>
        <w:t>и,</w:t>
      </w:r>
      <w:r w:rsidR="00F72286" w:rsidRPr="00A43E4C">
        <w:rPr>
          <w:rFonts w:ascii="Times New Roman" w:eastAsia="Times New Roman" w:hAnsi="Times New Roman" w:cs="Times New Roman"/>
          <w:i/>
          <w:iCs/>
          <w:color w:val="auto"/>
          <w:sz w:val="32"/>
          <w:szCs w:val="32"/>
          <w:lang w:eastAsia="ru-RU"/>
        </w:rPr>
        <w:t xml:space="preserve"> які потребують видаленню</w:t>
      </w:r>
      <w:r w:rsidR="00D7445C" w:rsidRPr="00A43E4C">
        <w:rPr>
          <w:rFonts w:ascii="Times New Roman" w:eastAsia="Times New Roman" w:hAnsi="Times New Roman" w:cs="Times New Roman"/>
          <w:i/>
          <w:iCs/>
          <w:color w:val="auto"/>
          <w:sz w:val="32"/>
          <w:szCs w:val="32"/>
          <w:lang w:eastAsia="ru-RU"/>
        </w:rPr>
        <w:t xml:space="preserve"> так</w:t>
      </w:r>
      <w:r w:rsidR="00E115AF" w:rsidRPr="00A43E4C">
        <w:rPr>
          <w:rFonts w:ascii="Times New Roman" w:eastAsia="Times New Roman" w:hAnsi="Times New Roman" w:cs="Times New Roman"/>
          <w:i/>
          <w:iCs/>
          <w:color w:val="auto"/>
          <w:sz w:val="32"/>
          <w:szCs w:val="32"/>
          <w:lang w:eastAsia="ru-RU"/>
        </w:rPr>
        <w:t>,</w:t>
      </w:r>
      <w:r w:rsidR="00D7445C" w:rsidRPr="00A43E4C">
        <w:rPr>
          <w:rFonts w:ascii="Times New Roman" w:eastAsia="Times New Roman" w:hAnsi="Times New Roman" w:cs="Times New Roman"/>
          <w:i/>
          <w:iCs/>
          <w:color w:val="auto"/>
          <w:sz w:val="32"/>
          <w:szCs w:val="32"/>
          <w:lang w:eastAsia="ru-RU"/>
        </w:rPr>
        <w:t xml:space="preserve"> як є неефективними</w:t>
      </w:r>
      <w:r w:rsidR="00E115AF" w:rsidRPr="00A43E4C">
        <w:rPr>
          <w:rFonts w:ascii="Times New Roman" w:eastAsia="Times New Roman" w:hAnsi="Times New Roman" w:cs="Times New Roman"/>
          <w:i/>
          <w:iCs/>
          <w:color w:val="auto"/>
          <w:sz w:val="32"/>
          <w:szCs w:val="32"/>
          <w:lang w:eastAsia="ru-RU"/>
        </w:rPr>
        <w:t xml:space="preserve"> та</w:t>
      </w:r>
      <w:r w:rsidR="00D7445C" w:rsidRPr="00A43E4C">
        <w:rPr>
          <w:rFonts w:ascii="Times New Roman" w:eastAsia="Times New Roman" w:hAnsi="Times New Roman" w:cs="Times New Roman"/>
          <w:i/>
          <w:iCs/>
          <w:color w:val="auto"/>
          <w:sz w:val="32"/>
          <w:szCs w:val="32"/>
          <w:lang w:eastAsia="ru-RU"/>
        </w:rPr>
        <w:t xml:space="preserve"> досягнувши</w:t>
      </w:r>
      <w:r w:rsidR="00E115AF" w:rsidRPr="00A43E4C">
        <w:rPr>
          <w:rFonts w:ascii="Times New Roman" w:eastAsia="Times New Roman" w:hAnsi="Times New Roman" w:cs="Times New Roman"/>
          <w:i/>
          <w:iCs/>
          <w:color w:val="auto"/>
          <w:sz w:val="32"/>
          <w:szCs w:val="32"/>
          <w:lang w:eastAsia="ru-RU"/>
        </w:rPr>
        <w:t>ми</w:t>
      </w:r>
      <w:r w:rsidR="00D7445C" w:rsidRPr="00A43E4C">
        <w:rPr>
          <w:rFonts w:ascii="Times New Roman" w:eastAsia="Times New Roman" w:hAnsi="Times New Roman" w:cs="Times New Roman"/>
          <w:i/>
          <w:iCs/>
          <w:color w:val="auto"/>
          <w:sz w:val="32"/>
          <w:szCs w:val="32"/>
          <w:lang w:eastAsia="ru-RU"/>
        </w:rPr>
        <w:t xml:space="preserve"> вікової межі</w:t>
      </w:r>
      <w:r w:rsidR="00F72286" w:rsidRPr="00A43E4C">
        <w:rPr>
          <w:rFonts w:ascii="Times New Roman" w:eastAsia="Times New Roman" w:hAnsi="Times New Roman" w:cs="Times New Roman"/>
          <w:i/>
          <w:iCs/>
          <w:color w:val="auto"/>
          <w:sz w:val="32"/>
          <w:szCs w:val="32"/>
          <w:lang w:eastAsia="ru-RU"/>
        </w:rPr>
        <w:t xml:space="preserve"> – 90,3 га ( 21,43%), сіножаття та пасовища 21,6 га (5,13 %) в т.ч. с. Солдатське </w:t>
      </w:r>
      <w:r w:rsidR="00836BFE" w:rsidRPr="00A43E4C">
        <w:rPr>
          <w:rFonts w:ascii="Times New Roman" w:eastAsia="Times New Roman" w:hAnsi="Times New Roman" w:cs="Times New Roman"/>
          <w:i/>
          <w:iCs/>
          <w:color w:val="auto"/>
          <w:sz w:val="32"/>
          <w:szCs w:val="32"/>
          <w:lang w:eastAsia="ru-RU"/>
        </w:rPr>
        <w:t>–</w:t>
      </w:r>
      <w:r w:rsidR="00F72286" w:rsidRPr="00A43E4C">
        <w:rPr>
          <w:rFonts w:ascii="Times New Roman" w:eastAsia="Times New Roman" w:hAnsi="Times New Roman" w:cs="Times New Roman"/>
          <w:i/>
          <w:iCs/>
          <w:color w:val="auto"/>
          <w:sz w:val="32"/>
          <w:szCs w:val="32"/>
          <w:lang w:eastAsia="ru-RU"/>
        </w:rPr>
        <w:t xml:space="preserve"> </w:t>
      </w:r>
      <w:r w:rsidR="00836BFE" w:rsidRPr="00A43E4C">
        <w:rPr>
          <w:rFonts w:ascii="Times New Roman" w:eastAsia="Times New Roman" w:hAnsi="Times New Roman" w:cs="Times New Roman"/>
          <w:i/>
          <w:iCs/>
          <w:color w:val="auto"/>
          <w:sz w:val="32"/>
          <w:szCs w:val="32"/>
          <w:lang w:eastAsia="ru-RU"/>
        </w:rPr>
        <w:t>11,5 га.</w:t>
      </w:r>
      <w:r w:rsidRPr="00A43E4C">
        <w:rPr>
          <w:rFonts w:ascii="Times New Roman" w:eastAsia="Times New Roman" w:hAnsi="Times New Roman" w:cs="Times New Roman"/>
          <w:i/>
          <w:iCs/>
          <w:color w:val="auto"/>
          <w:sz w:val="32"/>
          <w:szCs w:val="32"/>
          <w:lang w:eastAsia="ru-RU"/>
        </w:rPr>
        <w:t xml:space="preserve">  </w:t>
      </w:r>
    </w:p>
    <w:p w14:paraId="618C6FBF" w14:textId="3DE337C0" w:rsidR="00174625" w:rsidRPr="00A43E4C" w:rsidRDefault="006B6F9C" w:rsidP="00EC1DBA">
      <w:pPr>
        <w:spacing w:after="143"/>
        <w:jc w:val="both"/>
        <w:rPr>
          <w:rFonts w:ascii="Times New Roman" w:hAnsi="Times New Roman" w:cs="Times New Roman"/>
          <w:b/>
          <w:bCs/>
          <w:color w:val="auto"/>
          <w:sz w:val="32"/>
          <w:szCs w:val="32"/>
        </w:rPr>
      </w:pPr>
      <w:r w:rsidRPr="00A43E4C">
        <w:rPr>
          <w:rFonts w:ascii="Times New Roman" w:eastAsia="Times New Roman" w:hAnsi="Times New Roman" w:cs="Times New Roman"/>
          <w:color w:val="auto"/>
          <w:sz w:val="28"/>
          <w:szCs w:val="28"/>
          <w:lang w:eastAsia="ru-RU"/>
        </w:rPr>
        <w:t xml:space="preserve"> </w:t>
      </w:r>
      <w:r w:rsidR="003D6939" w:rsidRPr="00A43E4C">
        <w:rPr>
          <w:rFonts w:ascii="Times New Roman" w:eastAsia="Times New Roman" w:hAnsi="Times New Roman" w:cs="Times New Roman"/>
          <w:color w:val="auto"/>
          <w:sz w:val="28"/>
          <w:szCs w:val="28"/>
          <w:lang w:eastAsia="ru-RU"/>
        </w:rPr>
        <w:t xml:space="preserve"> </w:t>
      </w:r>
      <w:r w:rsidR="00045B2E" w:rsidRPr="00A43E4C">
        <w:rPr>
          <w:rFonts w:ascii="Times New Roman" w:eastAsia="Times New Roman" w:hAnsi="Times New Roman" w:cs="Times New Roman"/>
          <w:color w:val="auto"/>
          <w:sz w:val="28"/>
          <w:szCs w:val="28"/>
          <w:lang w:eastAsia="ru-RU"/>
        </w:rPr>
        <w:t xml:space="preserve"> </w:t>
      </w:r>
      <w:r w:rsidR="00D7445C" w:rsidRPr="00A43E4C">
        <w:rPr>
          <w:rFonts w:ascii="Times New Roman" w:eastAsia="Times New Roman" w:hAnsi="Times New Roman" w:cs="Times New Roman"/>
          <w:b/>
          <w:bCs/>
          <w:color w:val="auto"/>
          <w:sz w:val="28"/>
          <w:szCs w:val="28"/>
          <w:lang w:eastAsia="ru-RU"/>
        </w:rPr>
        <w:t>В 202</w:t>
      </w:r>
      <w:r w:rsidR="00DB031F" w:rsidRPr="00A43E4C">
        <w:rPr>
          <w:rFonts w:ascii="Times New Roman" w:eastAsia="Times New Roman" w:hAnsi="Times New Roman" w:cs="Times New Roman"/>
          <w:b/>
          <w:bCs/>
          <w:color w:val="auto"/>
          <w:sz w:val="28"/>
          <w:szCs w:val="28"/>
          <w:lang w:eastAsia="ru-RU"/>
        </w:rPr>
        <w:t>5</w:t>
      </w:r>
      <w:r w:rsidR="00D7445C" w:rsidRPr="00A43E4C">
        <w:rPr>
          <w:rFonts w:ascii="Times New Roman" w:eastAsia="Times New Roman" w:hAnsi="Times New Roman" w:cs="Times New Roman"/>
          <w:b/>
          <w:bCs/>
          <w:color w:val="auto"/>
          <w:sz w:val="28"/>
          <w:szCs w:val="28"/>
          <w:lang w:eastAsia="ru-RU"/>
        </w:rPr>
        <w:t xml:space="preserve"> році на площі </w:t>
      </w:r>
      <w:r w:rsidR="00DB031F" w:rsidRPr="00A43E4C">
        <w:rPr>
          <w:rFonts w:ascii="Times New Roman" w:eastAsia="Times New Roman" w:hAnsi="Times New Roman" w:cs="Times New Roman"/>
          <w:b/>
          <w:bCs/>
          <w:color w:val="auto"/>
          <w:sz w:val="28"/>
          <w:szCs w:val="28"/>
          <w:lang w:eastAsia="ru-RU"/>
        </w:rPr>
        <w:t>185</w:t>
      </w:r>
      <w:r w:rsidR="00D7445C" w:rsidRPr="00A43E4C">
        <w:rPr>
          <w:rFonts w:ascii="Times New Roman" w:eastAsia="Times New Roman" w:hAnsi="Times New Roman" w:cs="Times New Roman"/>
          <w:b/>
          <w:bCs/>
          <w:color w:val="auto"/>
          <w:sz w:val="28"/>
          <w:szCs w:val="28"/>
          <w:lang w:eastAsia="ru-RU"/>
        </w:rPr>
        <w:t xml:space="preserve"> га була посіяна соя.</w:t>
      </w:r>
      <w:r w:rsidR="004B61F2" w:rsidRPr="00A43E4C">
        <w:rPr>
          <w:rFonts w:ascii="Times New Roman" w:eastAsia="Times New Roman" w:hAnsi="Times New Roman" w:cs="Times New Roman"/>
          <w:b/>
          <w:bCs/>
          <w:color w:val="auto"/>
          <w:sz w:val="28"/>
          <w:szCs w:val="28"/>
          <w:lang w:eastAsia="ru-RU"/>
        </w:rPr>
        <w:t xml:space="preserve"> Зібрано </w:t>
      </w:r>
      <w:r w:rsidR="00663CA9" w:rsidRPr="00A43E4C">
        <w:rPr>
          <w:rFonts w:ascii="Times New Roman" w:hAnsi="Times New Roman" w:cs="Times New Roman"/>
          <w:color w:val="auto"/>
          <w:sz w:val="28"/>
          <w:szCs w:val="28"/>
        </w:rPr>
        <w:t xml:space="preserve"> </w:t>
      </w:r>
      <w:r w:rsidR="00663CA9" w:rsidRPr="00A43E4C">
        <w:rPr>
          <w:rFonts w:ascii="Times New Roman" w:hAnsi="Times New Roman" w:cs="Times New Roman"/>
          <w:b/>
          <w:bCs/>
          <w:color w:val="auto"/>
          <w:sz w:val="28"/>
          <w:szCs w:val="28"/>
        </w:rPr>
        <w:t>413,38 т бобів сої ( + 61,18 т до 2024 року) з врожайністю 22,3 ц/га ( + 5,3 ц/га до 2024 року).</w:t>
      </w:r>
      <w:r w:rsidR="00663CA9" w:rsidRPr="00A43E4C">
        <w:rPr>
          <w:rFonts w:ascii="Times New Roman" w:hAnsi="Times New Roman" w:cs="Times New Roman"/>
          <w:color w:val="auto"/>
          <w:sz w:val="28"/>
          <w:szCs w:val="28"/>
        </w:rPr>
        <w:t xml:space="preserve"> </w:t>
      </w:r>
      <w:r w:rsidRPr="00A43E4C">
        <w:rPr>
          <w:rFonts w:ascii="Times New Roman" w:eastAsia="Times New Roman" w:hAnsi="Times New Roman" w:cs="Times New Roman"/>
          <w:color w:val="auto"/>
          <w:sz w:val="28"/>
          <w:szCs w:val="28"/>
          <w:lang w:eastAsia="ru-RU"/>
        </w:rPr>
        <w:t xml:space="preserve"> КП Тростянецької міської ради «Агенція місцевого розвитку» </w:t>
      </w:r>
      <w:r w:rsidRPr="00A43E4C">
        <w:rPr>
          <w:rFonts w:ascii="Times New Roman" w:eastAsia="SimSun" w:hAnsi="Times New Roman" w:cs="Times New Roman"/>
          <w:color w:val="auto"/>
          <w:sz w:val="28"/>
          <w:szCs w:val="28"/>
          <w:lang w:eastAsia="ru-RU"/>
        </w:rPr>
        <w:t xml:space="preserve">по результатам роботи  </w:t>
      </w:r>
      <w:r w:rsidRPr="00A43E4C">
        <w:rPr>
          <w:rFonts w:ascii="Times New Roman" w:eastAsia="Times New Roman" w:hAnsi="Times New Roman" w:cs="Times New Roman"/>
          <w:color w:val="auto"/>
          <w:sz w:val="28"/>
          <w:szCs w:val="28"/>
          <w:lang w:eastAsia="ru-RU"/>
        </w:rPr>
        <w:t>202</w:t>
      </w:r>
      <w:r w:rsidR="00663CA9" w:rsidRPr="00A43E4C">
        <w:rPr>
          <w:rFonts w:ascii="Times New Roman" w:eastAsia="Times New Roman" w:hAnsi="Times New Roman" w:cs="Times New Roman"/>
          <w:color w:val="auto"/>
          <w:sz w:val="28"/>
          <w:szCs w:val="28"/>
          <w:lang w:eastAsia="ru-RU"/>
        </w:rPr>
        <w:t>5</w:t>
      </w:r>
      <w:r w:rsidRPr="00A43E4C">
        <w:rPr>
          <w:rFonts w:ascii="Times New Roman" w:eastAsia="Times New Roman" w:hAnsi="Times New Roman" w:cs="Times New Roman"/>
          <w:color w:val="auto"/>
          <w:sz w:val="28"/>
          <w:szCs w:val="28"/>
          <w:lang w:eastAsia="ru-RU"/>
        </w:rPr>
        <w:t xml:space="preserve"> </w:t>
      </w:r>
      <w:r w:rsidRPr="00A43E4C">
        <w:rPr>
          <w:rFonts w:ascii="Times New Roman" w:eastAsia="SimSun" w:hAnsi="Times New Roman" w:cs="Times New Roman"/>
          <w:color w:val="auto"/>
          <w:sz w:val="28"/>
          <w:szCs w:val="28"/>
          <w:lang w:eastAsia="ru-RU"/>
        </w:rPr>
        <w:t xml:space="preserve"> року   отримало  </w:t>
      </w:r>
      <w:r w:rsidR="00651931" w:rsidRPr="00A43E4C">
        <w:rPr>
          <w:rFonts w:ascii="Times New Roman" w:eastAsia="SimSun" w:hAnsi="Times New Roman" w:cs="Times New Roman"/>
          <w:color w:val="auto"/>
          <w:sz w:val="28"/>
          <w:szCs w:val="28"/>
          <w:lang w:eastAsia="ru-RU"/>
        </w:rPr>
        <w:t>прибуток</w:t>
      </w:r>
      <w:r w:rsidRPr="00A43E4C">
        <w:rPr>
          <w:rFonts w:ascii="Times New Roman" w:eastAsia="SimSun" w:hAnsi="Times New Roman" w:cs="Times New Roman"/>
          <w:color w:val="auto"/>
          <w:sz w:val="28"/>
          <w:szCs w:val="28"/>
          <w:lang w:eastAsia="ru-RU"/>
        </w:rPr>
        <w:t xml:space="preserve"> у сумі </w:t>
      </w:r>
      <w:r w:rsidR="00651931" w:rsidRPr="00A43E4C">
        <w:rPr>
          <w:rFonts w:ascii="Times New Roman" w:eastAsia="SimSun" w:hAnsi="Times New Roman" w:cs="Times New Roman"/>
          <w:color w:val="auto"/>
          <w:sz w:val="28"/>
          <w:szCs w:val="28"/>
          <w:lang w:eastAsia="ru-RU"/>
        </w:rPr>
        <w:t>1325,5</w:t>
      </w:r>
      <w:r w:rsidRPr="00A43E4C">
        <w:rPr>
          <w:rFonts w:ascii="Times New Roman" w:eastAsia="SimSun" w:hAnsi="Times New Roman" w:cs="Times New Roman"/>
          <w:color w:val="auto"/>
          <w:sz w:val="28"/>
          <w:szCs w:val="28"/>
          <w:lang w:eastAsia="ru-RU"/>
        </w:rPr>
        <w:t xml:space="preserve"> тис. грн.,  </w:t>
      </w:r>
      <w:r w:rsidR="006A77BC" w:rsidRPr="00A43E4C">
        <w:rPr>
          <w:rFonts w:ascii="Times New Roman" w:eastAsia="SimSun" w:hAnsi="Times New Roman" w:cs="Times New Roman"/>
          <w:color w:val="auto"/>
          <w:sz w:val="28"/>
          <w:szCs w:val="28"/>
          <w:lang w:eastAsia="ru-RU"/>
        </w:rPr>
        <w:t>р</w:t>
      </w:r>
      <w:r w:rsidR="0075030A" w:rsidRPr="00A43E4C">
        <w:rPr>
          <w:rFonts w:ascii="Times New Roman" w:eastAsia="SimSun" w:hAnsi="Times New Roman" w:cs="Times New Roman"/>
          <w:color w:val="auto"/>
          <w:sz w:val="28"/>
          <w:szCs w:val="28"/>
          <w:lang w:eastAsia="ru-RU"/>
        </w:rPr>
        <w:t>еалізовано сої у 202</w:t>
      </w:r>
      <w:r w:rsidR="00E97D02" w:rsidRPr="00A43E4C">
        <w:rPr>
          <w:rFonts w:ascii="Times New Roman" w:eastAsia="SimSun" w:hAnsi="Times New Roman" w:cs="Times New Roman"/>
          <w:color w:val="auto"/>
          <w:sz w:val="28"/>
          <w:szCs w:val="28"/>
          <w:lang w:eastAsia="ru-RU"/>
        </w:rPr>
        <w:t>5</w:t>
      </w:r>
      <w:r w:rsidR="0075030A" w:rsidRPr="00A43E4C">
        <w:rPr>
          <w:rFonts w:ascii="Times New Roman" w:eastAsia="SimSun" w:hAnsi="Times New Roman" w:cs="Times New Roman"/>
          <w:color w:val="auto"/>
          <w:sz w:val="28"/>
          <w:szCs w:val="28"/>
          <w:lang w:eastAsia="ru-RU"/>
        </w:rPr>
        <w:t xml:space="preserve"> році 1</w:t>
      </w:r>
      <w:r w:rsidR="00E97D02" w:rsidRPr="00A43E4C">
        <w:rPr>
          <w:rFonts w:ascii="Times New Roman" w:eastAsia="SimSun" w:hAnsi="Times New Roman" w:cs="Times New Roman"/>
          <w:color w:val="auto"/>
          <w:sz w:val="28"/>
          <w:szCs w:val="28"/>
          <w:lang w:eastAsia="ru-RU"/>
        </w:rPr>
        <w:t>90 тон</w:t>
      </w:r>
      <w:r w:rsidR="0075030A" w:rsidRPr="00A43E4C">
        <w:rPr>
          <w:rFonts w:ascii="Times New Roman" w:eastAsia="SimSun" w:hAnsi="Times New Roman" w:cs="Times New Roman"/>
          <w:color w:val="auto"/>
          <w:sz w:val="28"/>
          <w:szCs w:val="28"/>
          <w:lang w:eastAsia="ru-RU"/>
        </w:rPr>
        <w:t xml:space="preserve"> по ціні 17</w:t>
      </w:r>
      <w:r w:rsidR="00E97D02" w:rsidRPr="00A43E4C">
        <w:rPr>
          <w:rFonts w:ascii="Times New Roman" w:eastAsia="SimSun" w:hAnsi="Times New Roman" w:cs="Times New Roman"/>
          <w:color w:val="auto"/>
          <w:sz w:val="28"/>
          <w:szCs w:val="28"/>
          <w:lang w:eastAsia="ru-RU"/>
        </w:rPr>
        <w:t>4</w:t>
      </w:r>
      <w:r w:rsidR="0075030A" w:rsidRPr="00A43E4C">
        <w:rPr>
          <w:rFonts w:ascii="Times New Roman" w:eastAsia="SimSun" w:hAnsi="Times New Roman" w:cs="Times New Roman"/>
          <w:color w:val="auto"/>
          <w:sz w:val="28"/>
          <w:szCs w:val="28"/>
          <w:lang w:eastAsia="ru-RU"/>
        </w:rPr>
        <w:t xml:space="preserve">00 грн./т на суму </w:t>
      </w:r>
      <w:r w:rsidR="00564B75" w:rsidRPr="00A43E4C">
        <w:rPr>
          <w:rFonts w:ascii="Times New Roman" w:eastAsia="SimSun" w:hAnsi="Times New Roman" w:cs="Times New Roman"/>
          <w:color w:val="auto"/>
          <w:sz w:val="28"/>
          <w:szCs w:val="28"/>
          <w:lang w:eastAsia="ru-RU"/>
        </w:rPr>
        <w:t>3306</w:t>
      </w:r>
      <w:r w:rsidR="004B5D78" w:rsidRPr="00A43E4C">
        <w:rPr>
          <w:rFonts w:ascii="Times New Roman" w:eastAsia="SimSun" w:hAnsi="Times New Roman" w:cs="Times New Roman"/>
          <w:color w:val="auto"/>
          <w:sz w:val="28"/>
          <w:szCs w:val="28"/>
          <w:lang w:eastAsia="ru-RU"/>
        </w:rPr>
        <w:t xml:space="preserve"> </w:t>
      </w:r>
      <w:r w:rsidR="0075030A" w:rsidRPr="00A43E4C">
        <w:rPr>
          <w:rFonts w:ascii="Times New Roman" w:eastAsia="SimSun" w:hAnsi="Times New Roman" w:cs="Times New Roman"/>
          <w:color w:val="auto"/>
          <w:sz w:val="28"/>
          <w:szCs w:val="28"/>
          <w:lang w:eastAsia="ru-RU"/>
        </w:rPr>
        <w:t>тис. грн</w:t>
      </w:r>
      <w:r w:rsidR="00564B75" w:rsidRPr="00A43E4C">
        <w:rPr>
          <w:rFonts w:ascii="Times New Roman" w:eastAsia="SimSun" w:hAnsi="Times New Roman" w:cs="Times New Roman"/>
          <w:color w:val="auto"/>
          <w:sz w:val="28"/>
          <w:szCs w:val="28"/>
          <w:lang w:eastAsia="ru-RU"/>
        </w:rPr>
        <w:t>, що дало можливість закрити борги по виконанню технологічних операцій та за надання послуг комунальними підприємствами громади.</w:t>
      </w:r>
      <w:r w:rsidRPr="00A43E4C">
        <w:rPr>
          <w:rFonts w:ascii="Times New Roman" w:eastAsia="SimSun" w:hAnsi="Times New Roman" w:cs="Times New Roman"/>
          <w:color w:val="auto"/>
          <w:sz w:val="28"/>
          <w:szCs w:val="28"/>
          <w:lang w:eastAsia="ru-RU"/>
        </w:rPr>
        <w:t xml:space="preserve"> </w:t>
      </w:r>
      <w:r w:rsidR="0075030A" w:rsidRPr="00A43E4C">
        <w:rPr>
          <w:rFonts w:ascii="Times New Roman" w:eastAsia="SimSun" w:hAnsi="Times New Roman" w:cs="Times New Roman"/>
          <w:color w:val="auto"/>
          <w:sz w:val="28"/>
          <w:szCs w:val="28"/>
          <w:lang w:eastAsia="ru-RU"/>
        </w:rPr>
        <w:t xml:space="preserve"> </w:t>
      </w:r>
      <w:r w:rsidRPr="00A43E4C">
        <w:rPr>
          <w:rFonts w:ascii="Times New Roman" w:eastAsia="SimSun" w:hAnsi="Times New Roman" w:cs="Times New Roman"/>
          <w:color w:val="auto"/>
          <w:sz w:val="28"/>
          <w:szCs w:val="28"/>
          <w:lang w:eastAsia="ru-RU"/>
        </w:rPr>
        <w:t>Залишок зібраної сої становить 2</w:t>
      </w:r>
      <w:r w:rsidR="00564B75" w:rsidRPr="00A43E4C">
        <w:rPr>
          <w:rFonts w:ascii="Times New Roman" w:eastAsia="SimSun" w:hAnsi="Times New Roman" w:cs="Times New Roman"/>
          <w:color w:val="auto"/>
          <w:sz w:val="28"/>
          <w:szCs w:val="28"/>
          <w:lang w:eastAsia="ru-RU"/>
        </w:rPr>
        <w:t>23</w:t>
      </w:r>
      <w:r w:rsidRPr="00A43E4C">
        <w:rPr>
          <w:rFonts w:ascii="Times New Roman" w:eastAsia="SimSun" w:hAnsi="Times New Roman" w:cs="Times New Roman"/>
          <w:color w:val="auto"/>
          <w:sz w:val="28"/>
          <w:szCs w:val="28"/>
          <w:lang w:eastAsia="ru-RU"/>
        </w:rPr>
        <w:t xml:space="preserve"> тони орієнтованою вартістю </w:t>
      </w:r>
      <w:r w:rsidR="00564B75" w:rsidRPr="00A43E4C">
        <w:rPr>
          <w:rFonts w:ascii="Times New Roman" w:eastAsia="SimSun" w:hAnsi="Times New Roman" w:cs="Times New Roman"/>
          <w:color w:val="auto"/>
          <w:sz w:val="28"/>
          <w:szCs w:val="28"/>
          <w:lang w:eastAsia="ru-RU"/>
        </w:rPr>
        <w:t>3902</w:t>
      </w:r>
      <w:r w:rsidRPr="00A43E4C">
        <w:rPr>
          <w:rFonts w:ascii="Times New Roman" w:eastAsia="SimSun" w:hAnsi="Times New Roman" w:cs="Times New Roman"/>
          <w:color w:val="auto"/>
          <w:sz w:val="28"/>
          <w:szCs w:val="28"/>
          <w:lang w:eastAsia="ru-RU"/>
        </w:rPr>
        <w:t xml:space="preserve"> тис. грн. </w:t>
      </w:r>
    </w:p>
    <w:p w14:paraId="523E011B" w14:textId="7084E328" w:rsidR="00DC39B3" w:rsidRPr="00A43E4C" w:rsidRDefault="003B6127" w:rsidP="006B6F9C">
      <w:pPr>
        <w:jc w:val="both"/>
        <w:rPr>
          <w:rFonts w:ascii="Times New Roman" w:eastAsia="Times New Roman" w:hAnsi="Times New Roman" w:cs="Times New Roman"/>
          <w:b/>
          <w:bCs/>
          <w:color w:val="auto"/>
          <w:sz w:val="28"/>
          <w:szCs w:val="28"/>
          <w:lang w:eastAsia="ru-RU"/>
        </w:rPr>
      </w:pPr>
      <w:r w:rsidRPr="00A43E4C">
        <w:rPr>
          <w:rFonts w:ascii="Times New Roman" w:hAnsi="Times New Roman" w:cs="Times New Roman"/>
          <w:b/>
          <w:bCs/>
          <w:color w:val="auto"/>
          <w:sz w:val="28"/>
          <w:szCs w:val="28"/>
        </w:rPr>
        <w:t xml:space="preserve">    </w:t>
      </w:r>
      <w:r w:rsidR="00D30285" w:rsidRPr="00A43E4C">
        <w:rPr>
          <w:rFonts w:ascii="Times New Roman" w:hAnsi="Times New Roman" w:cs="Times New Roman"/>
          <w:b/>
          <w:bCs/>
          <w:color w:val="auto"/>
          <w:sz w:val="28"/>
          <w:szCs w:val="28"/>
        </w:rPr>
        <w:t>Розрахунковий</w:t>
      </w:r>
      <w:r w:rsidR="00174625" w:rsidRPr="00A43E4C">
        <w:rPr>
          <w:rFonts w:ascii="Times New Roman" w:hAnsi="Times New Roman" w:cs="Times New Roman"/>
          <w:b/>
          <w:bCs/>
          <w:color w:val="auto"/>
          <w:sz w:val="28"/>
          <w:szCs w:val="28"/>
        </w:rPr>
        <w:t xml:space="preserve"> дохід </w:t>
      </w:r>
      <w:r w:rsidR="00D30285" w:rsidRPr="00A43E4C">
        <w:rPr>
          <w:rFonts w:ascii="Times New Roman" w:hAnsi="Times New Roman" w:cs="Times New Roman"/>
          <w:b/>
          <w:bCs/>
          <w:color w:val="auto"/>
          <w:sz w:val="28"/>
          <w:szCs w:val="28"/>
        </w:rPr>
        <w:t xml:space="preserve"> у 202</w:t>
      </w:r>
      <w:r w:rsidR="00564B75" w:rsidRPr="00A43E4C">
        <w:rPr>
          <w:rFonts w:ascii="Times New Roman" w:hAnsi="Times New Roman" w:cs="Times New Roman"/>
          <w:b/>
          <w:bCs/>
          <w:color w:val="auto"/>
          <w:sz w:val="28"/>
          <w:szCs w:val="28"/>
        </w:rPr>
        <w:t>6</w:t>
      </w:r>
      <w:r w:rsidR="00D30285" w:rsidRPr="00A43E4C">
        <w:rPr>
          <w:rFonts w:ascii="Times New Roman" w:hAnsi="Times New Roman" w:cs="Times New Roman"/>
          <w:b/>
          <w:bCs/>
          <w:color w:val="auto"/>
          <w:sz w:val="28"/>
          <w:szCs w:val="28"/>
        </w:rPr>
        <w:t xml:space="preserve"> році </w:t>
      </w:r>
      <w:r w:rsidR="00174625" w:rsidRPr="00A43E4C">
        <w:rPr>
          <w:rFonts w:ascii="Times New Roman" w:hAnsi="Times New Roman" w:cs="Times New Roman"/>
          <w:b/>
          <w:bCs/>
          <w:color w:val="auto"/>
          <w:sz w:val="28"/>
          <w:szCs w:val="28"/>
        </w:rPr>
        <w:t xml:space="preserve">від реалізації продукції становитиме </w:t>
      </w:r>
      <w:r w:rsidR="00564B75" w:rsidRPr="00A43E4C">
        <w:rPr>
          <w:rFonts w:ascii="Times New Roman" w:hAnsi="Times New Roman" w:cs="Times New Roman"/>
          <w:b/>
          <w:bCs/>
          <w:color w:val="auto"/>
          <w:sz w:val="28"/>
          <w:szCs w:val="28"/>
        </w:rPr>
        <w:t xml:space="preserve">                            7095</w:t>
      </w:r>
      <w:r w:rsidR="00174625" w:rsidRPr="00A43E4C">
        <w:rPr>
          <w:rFonts w:ascii="Times New Roman" w:hAnsi="Times New Roman" w:cs="Times New Roman"/>
          <w:b/>
          <w:bCs/>
          <w:color w:val="auto"/>
          <w:sz w:val="28"/>
          <w:szCs w:val="28"/>
        </w:rPr>
        <w:t xml:space="preserve"> тис. грн., в т</w:t>
      </w:r>
      <w:r w:rsidR="00D30285" w:rsidRPr="00A43E4C">
        <w:rPr>
          <w:rFonts w:ascii="Times New Roman" w:hAnsi="Times New Roman" w:cs="Times New Roman"/>
          <w:b/>
          <w:bCs/>
          <w:color w:val="auto"/>
          <w:sz w:val="28"/>
          <w:szCs w:val="28"/>
        </w:rPr>
        <w:t xml:space="preserve"> </w:t>
      </w:r>
      <w:r w:rsidR="00174625" w:rsidRPr="00A43E4C">
        <w:rPr>
          <w:rFonts w:ascii="Times New Roman" w:hAnsi="Times New Roman" w:cs="Times New Roman"/>
          <w:b/>
          <w:bCs/>
          <w:color w:val="auto"/>
          <w:sz w:val="28"/>
          <w:szCs w:val="28"/>
        </w:rPr>
        <w:t xml:space="preserve">.ч.  чистий дохід </w:t>
      </w:r>
      <w:r w:rsidR="006B6F9C" w:rsidRPr="00A43E4C">
        <w:rPr>
          <w:rFonts w:ascii="Times New Roman" w:eastAsia="Times New Roman" w:hAnsi="Times New Roman" w:cs="Times New Roman"/>
          <w:b/>
          <w:bCs/>
          <w:color w:val="auto"/>
          <w:sz w:val="28"/>
          <w:szCs w:val="28"/>
          <w:lang w:eastAsia="ru-RU"/>
        </w:rPr>
        <w:t xml:space="preserve"> </w:t>
      </w:r>
      <w:r w:rsidR="00174625" w:rsidRPr="00A43E4C">
        <w:rPr>
          <w:rFonts w:ascii="Times New Roman" w:eastAsia="Times New Roman" w:hAnsi="Times New Roman" w:cs="Times New Roman"/>
          <w:b/>
          <w:bCs/>
          <w:color w:val="auto"/>
          <w:sz w:val="28"/>
          <w:szCs w:val="28"/>
          <w:lang w:eastAsia="ru-RU"/>
        </w:rPr>
        <w:t>склада</w:t>
      </w:r>
      <w:r w:rsidR="000A0ACA" w:rsidRPr="00A43E4C">
        <w:rPr>
          <w:rFonts w:ascii="Times New Roman" w:eastAsia="Times New Roman" w:hAnsi="Times New Roman" w:cs="Times New Roman"/>
          <w:b/>
          <w:bCs/>
          <w:color w:val="auto"/>
          <w:sz w:val="28"/>
          <w:szCs w:val="28"/>
          <w:lang w:eastAsia="ru-RU"/>
        </w:rPr>
        <w:t>тиме</w:t>
      </w:r>
      <w:r w:rsidR="00174625" w:rsidRPr="00A43E4C">
        <w:rPr>
          <w:rFonts w:ascii="Times New Roman" w:eastAsia="Times New Roman" w:hAnsi="Times New Roman" w:cs="Times New Roman"/>
          <w:b/>
          <w:bCs/>
          <w:color w:val="auto"/>
          <w:sz w:val="28"/>
          <w:szCs w:val="28"/>
          <w:lang w:eastAsia="ru-RU"/>
        </w:rPr>
        <w:t xml:space="preserve"> </w:t>
      </w:r>
      <w:r w:rsidR="00564B75" w:rsidRPr="00A43E4C">
        <w:rPr>
          <w:rFonts w:ascii="Times New Roman" w:eastAsia="Times New Roman" w:hAnsi="Times New Roman" w:cs="Times New Roman"/>
          <w:b/>
          <w:bCs/>
          <w:color w:val="auto"/>
          <w:sz w:val="28"/>
          <w:szCs w:val="28"/>
          <w:lang w:eastAsia="ru-RU"/>
        </w:rPr>
        <w:t>1682</w:t>
      </w:r>
      <w:r w:rsidR="000A0ACA" w:rsidRPr="00A43E4C">
        <w:rPr>
          <w:rFonts w:ascii="Times New Roman" w:eastAsia="Times New Roman" w:hAnsi="Times New Roman" w:cs="Times New Roman"/>
          <w:b/>
          <w:bCs/>
          <w:color w:val="auto"/>
          <w:sz w:val="28"/>
          <w:szCs w:val="28"/>
          <w:lang w:eastAsia="ru-RU"/>
        </w:rPr>
        <w:t xml:space="preserve"> тис. грн</w:t>
      </w:r>
      <w:r w:rsidR="00564B75" w:rsidRPr="00A43E4C">
        <w:rPr>
          <w:rFonts w:ascii="Times New Roman" w:eastAsia="Times New Roman" w:hAnsi="Times New Roman" w:cs="Times New Roman"/>
          <w:b/>
          <w:bCs/>
          <w:color w:val="auto"/>
          <w:sz w:val="28"/>
          <w:szCs w:val="28"/>
          <w:lang w:eastAsia="ru-RU"/>
        </w:rPr>
        <w:t>. (</w:t>
      </w:r>
      <w:r w:rsidR="0042608A" w:rsidRPr="00A43E4C">
        <w:rPr>
          <w:rFonts w:ascii="Times New Roman" w:eastAsia="Times New Roman" w:hAnsi="Times New Roman" w:cs="Times New Roman"/>
          <w:b/>
          <w:bCs/>
          <w:color w:val="auto"/>
          <w:sz w:val="28"/>
          <w:szCs w:val="28"/>
          <w:lang w:eastAsia="ru-RU"/>
        </w:rPr>
        <w:t>+27 %).</w:t>
      </w:r>
      <w:r w:rsidR="006B6F9C" w:rsidRPr="00A43E4C">
        <w:rPr>
          <w:rFonts w:ascii="Times New Roman" w:eastAsia="Times New Roman" w:hAnsi="Times New Roman" w:cs="Times New Roman"/>
          <w:b/>
          <w:bCs/>
          <w:color w:val="auto"/>
          <w:sz w:val="28"/>
          <w:szCs w:val="28"/>
          <w:lang w:eastAsia="ru-RU"/>
        </w:rPr>
        <w:t xml:space="preserve"> </w:t>
      </w:r>
    </w:p>
    <w:p w14:paraId="3CE3CFF6" w14:textId="7B9D4A14" w:rsidR="000C64BB" w:rsidRPr="00A43E4C" w:rsidRDefault="00DE7BFF" w:rsidP="006B6F9C">
      <w:pPr>
        <w:jc w:val="both"/>
        <w:rPr>
          <w:rFonts w:ascii="Times New Roman" w:hAnsi="Times New Roman" w:cs="Times New Roman"/>
          <w:b/>
          <w:bCs/>
          <w:color w:val="auto"/>
          <w:sz w:val="28"/>
          <w:szCs w:val="28"/>
        </w:rPr>
      </w:pPr>
      <w:r w:rsidRPr="00A43E4C">
        <w:rPr>
          <w:rFonts w:ascii="Times New Roman" w:eastAsia="Times New Roman" w:hAnsi="Times New Roman" w:cs="Times New Roman"/>
          <w:b/>
          <w:bCs/>
          <w:color w:val="auto"/>
          <w:sz w:val="28"/>
          <w:szCs w:val="28"/>
          <w:lang w:eastAsia="ru-RU"/>
        </w:rPr>
        <w:t xml:space="preserve">   Фонд оплати праці зростає на </w:t>
      </w:r>
      <w:r w:rsidR="00CA4233" w:rsidRPr="00A43E4C">
        <w:rPr>
          <w:rFonts w:ascii="Times New Roman" w:eastAsia="Times New Roman" w:hAnsi="Times New Roman" w:cs="Times New Roman"/>
          <w:b/>
          <w:bCs/>
          <w:color w:val="auto"/>
          <w:sz w:val="28"/>
          <w:szCs w:val="28"/>
          <w:lang w:eastAsia="ru-RU"/>
        </w:rPr>
        <w:t>33</w:t>
      </w:r>
      <w:r w:rsidRPr="00A43E4C">
        <w:rPr>
          <w:rFonts w:ascii="Times New Roman" w:eastAsia="Times New Roman" w:hAnsi="Times New Roman" w:cs="Times New Roman"/>
          <w:b/>
          <w:bCs/>
          <w:color w:val="auto"/>
          <w:sz w:val="28"/>
          <w:szCs w:val="28"/>
          <w:lang w:eastAsia="ru-RU"/>
        </w:rPr>
        <w:t xml:space="preserve"> % (</w:t>
      </w:r>
      <w:r w:rsidR="00CD293D" w:rsidRPr="00A43E4C">
        <w:rPr>
          <w:rFonts w:ascii="Times New Roman" w:eastAsia="Times New Roman" w:hAnsi="Times New Roman" w:cs="Times New Roman"/>
          <w:b/>
          <w:bCs/>
          <w:color w:val="auto"/>
          <w:sz w:val="28"/>
          <w:szCs w:val="28"/>
          <w:lang w:eastAsia="ru-RU"/>
        </w:rPr>
        <w:t>820,9</w:t>
      </w:r>
      <w:r w:rsidRPr="00A43E4C">
        <w:rPr>
          <w:rFonts w:ascii="Times New Roman" w:eastAsia="Times New Roman" w:hAnsi="Times New Roman" w:cs="Times New Roman"/>
          <w:b/>
          <w:bCs/>
          <w:color w:val="auto"/>
          <w:sz w:val="28"/>
          <w:szCs w:val="28"/>
          <w:lang w:eastAsia="ru-RU"/>
        </w:rPr>
        <w:t xml:space="preserve"> тис. грн. у 202</w:t>
      </w:r>
      <w:r w:rsidR="00CD293D" w:rsidRPr="00A43E4C">
        <w:rPr>
          <w:rFonts w:ascii="Times New Roman" w:eastAsia="Times New Roman" w:hAnsi="Times New Roman" w:cs="Times New Roman"/>
          <w:b/>
          <w:bCs/>
          <w:color w:val="auto"/>
          <w:sz w:val="28"/>
          <w:szCs w:val="28"/>
          <w:lang w:eastAsia="ru-RU"/>
        </w:rPr>
        <w:t>6</w:t>
      </w:r>
      <w:r w:rsidRPr="00A43E4C">
        <w:rPr>
          <w:rFonts w:ascii="Times New Roman" w:eastAsia="Times New Roman" w:hAnsi="Times New Roman" w:cs="Times New Roman"/>
          <w:b/>
          <w:bCs/>
          <w:color w:val="auto"/>
          <w:sz w:val="28"/>
          <w:szCs w:val="28"/>
          <w:lang w:eastAsia="ru-RU"/>
        </w:rPr>
        <w:t xml:space="preserve"> році проти </w:t>
      </w:r>
      <w:r w:rsidR="00CD293D" w:rsidRPr="00A43E4C">
        <w:rPr>
          <w:rFonts w:ascii="Times New Roman" w:eastAsia="Times New Roman" w:hAnsi="Times New Roman" w:cs="Times New Roman"/>
          <w:b/>
          <w:bCs/>
          <w:color w:val="auto"/>
          <w:sz w:val="28"/>
          <w:szCs w:val="28"/>
          <w:lang w:eastAsia="ru-RU"/>
        </w:rPr>
        <w:t>614,9</w:t>
      </w:r>
      <w:r w:rsidRPr="00A43E4C">
        <w:rPr>
          <w:rFonts w:ascii="Times New Roman" w:eastAsia="Times New Roman" w:hAnsi="Times New Roman" w:cs="Times New Roman"/>
          <w:b/>
          <w:bCs/>
          <w:color w:val="auto"/>
          <w:sz w:val="28"/>
          <w:szCs w:val="28"/>
          <w:lang w:eastAsia="ru-RU"/>
        </w:rPr>
        <w:t xml:space="preserve"> тис. грн у 202</w:t>
      </w:r>
      <w:r w:rsidR="00CD293D" w:rsidRPr="00A43E4C">
        <w:rPr>
          <w:rFonts w:ascii="Times New Roman" w:eastAsia="Times New Roman" w:hAnsi="Times New Roman" w:cs="Times New Roman"/>
          <w:b/>
          <w:bCs/>
          <w:color w:val="auto"/>
          <w:sz w:val="28"/>
          <w:szCs w:val="28"/>
          <w:lang w:eastAsia="ru-RU"/>
        </w:rPr>
        <w:t>5</w:t>
      </w:r>
      <w:r w:rsidRPr="00A43E4C">
        <w:rPr>
          <w:rFonts w:ascii="Times New Roman" w:eastAsia="Times New Roman" w:hAnsi="Times New Roman" w:cs="Times New Roman"/>
          <w:b/>
          <w:bCs/>
          <w:color w:val="auto"/>
          <w:sz w:val="28"/>
          <w:szCs w:val="28"/>
          <w:lang w:eastAsia="ru-RU"/>
        </w:rPr>
        <w:t xml:space="preserve"> році) </w:t>
      </w:r>
      <w:r w:rsidRPr="00A43E4C">
        <w:rPr>
          <w:rFonts w:ascii="Times New Roman" w:hAnsi="Times New Roman" w:cs="Times New Roman"/>
          <w:b/>
          <w:bCs/>
          <w:color w:val="auto"/>
          <w:sz w:val="28"/>
          <w:szCs w:val="28"/>
        </w:rPr>
        <w:t xml:space="preserve">за рахунок загального підвищення та додаткових штатних одиниць ( </w:t>
      </w:r>
      <w:r w:rsidR="00CA4233" w:rsidRPr="00A43E4C">
        <w:rPr>
          <w:rFonts w:ascii="Times New Roman" w:hAnsi="Times New Roman" w:cs="Times New Roman"/>
          <w:b/>
          <w:bCs/>
          <w:color w:val="auto"/>
          <w:sz w:val="28"/>
          <w:szCs w:val="28"/>
        </w:rPr>
        <w:t>заступник директора, бухгалтер</w:t>
      </w:r>
      <w:r w:rsidRPr="00A43E4C">
        <w:rPr>
          <w:rFonts w:ascii="Times New Roman" w:hAnsi="Times New Roman" w:cs="Times New Roman"/>
          <w:b/>
          <w:bCs/>
          <w:color w:val="auto"/>
          <w:sz w:val="28"/>
          <w:szCs w:val="28"/>
        </w:rPr>
        <w:t xml:space="preserve">).  </w:t>
      </w:r>
    </w:p>
    <w:p w14:paraId="7B443B13" w14:textId="61F37FD0" w:rsidR="000C64BB" w:rsidRPr="00A43E4C" w:rsidRDefault="0053392B" w:rsidP="000C64BB">
      <w:pPr>
        <w:jc w:val="both"/>
        <w:rPr>
          <w:rFonts w:ascii="Times New Roman" w:hAnsi="Times New Roman" w:cs="Times New Roman"/>
          <w:bCs/>
          <w:color w:val="auto"/>
          <w:sz w:val="28"/>
          <w:szCs w:val="28"/>
        </w:rPr>
      </w:pPr>
      <w:r w:rsidRPr="00A43E4C">
        <w:rPr>
          <w:rFonts w:ascii="Times New Roman" w:hAnsi="Times New Roman" w:cs="Times New Roman"/>
          <w:bCs/>
          <w:color w:val="auto"/>
          <w:sz w:val="28"/>
          <w:szCs w:val="28"/>
        </w:rPr>
        <w:t xml:space="preserve">    </w:t>
      </w:r>
      <w:r w:rsidRPr="00A43E4C">
        <w:rPr>
          <w:rFonts w:ascii="Times New Roman" w:hAnsi="Times New Roman" w:cs="Times New Roman"/>
          <w:b/>
          <w:color w:val="auto"/>
          <w:sz w:val="28"/>
          <w:szCs w:val="28"/>
        </w:rPr>
        <w:t>На 202</w:t>
      </w:r>
      <w:r w:rsidR="00004BA5" w:rsidRPr="00A43E4C">
        <w:rPr>
          <w:rFonts w:ascii="Times New Roman" w:hAnsi="Times New Roman" w:cs="Times New Roman"/>
          <w:b/>
          <w:color w:val="auto"/>
          <w:sz w:val="28"/>
          <w:szCs w:val="28"/>
        </w:rPr>
        <w:t>6</w:t>
      </w:r>
      <w:r w:rsidRPr="00A43E4C">
        <w:rPr>
          <w:rFonts w:ascii="Times New Roman" w:hAnsi="Times New Roman" w:cs="Times New Roman"/>
          <w:b/>
          <w:color w:val="auto"/>
          <w:sz w:val="28"/>
          <w:szCs w:val="28"/>
        </w:rPr>
        <w:t xml:space="preserve"> рік планов</w:t>
      </w:r>
      <w:r w:rsidR="0029479B" w:rsidRPr="00A43E4C">
        <w:rPr>
          <w:rFonts w:ascii="Times New Roman" w:hAnsi="Times New Roman" w:cs="Times New Roman"/>
          <w:b/>
          <w:color w:val="auto"/>
          <w:sz w:val="28"/>
          <w:szCs w:val="28"/>
        </w:rPr>
        <w:t>і</w:t>
      </w:r>
      <w:r w:rsidRPr="00A43E4C">
        <w:rPr>
          <w:rFonts w:ascii="Times New Roman" w:hAnsi="Times New Roman" w:cs="Times New Roman"/>
          <w:b/>
          <w:color w:val="auto"/>
          <w:sz w:val="28"/>
          <w:szCs w:val="28"/>
        </w:rPr>
        <w:t xml:space="preserve"> </w:t>
      </w:r>
      <w:r w:rsidR="0029479B" w:rsidRPr="00A43E4C">
        <w:rPr>
          <w:rFonts w:ascii="Times New Roman" w:hAnsi="Times New Roman" w:cs="Times New Roman"/>
          <w:b/>
          <w:color w:val="auto"/>
          <w:sz w:val="28"/>
          <w:szCs w:val="28"/>
        </w:rPr>
        <w:t>виплати на користь Державі склада</w:t>
      </w:r>
      <w:r w:rsidR="001F637C" w:rsidRPr="00A43E4C">
        <w:rPr>
          <w:rFonts w:ascii="Times New Roman" w:hAnsi="Times New Roman" w:cs="Times New Roman"/>
          <w:b/>
          <w:color w:val="auto"/>
          <w:sz w:val="28"/>
          <w:szCs w:val="28"/>
        </w:rPr>
        <w:t>тимуть</w:t>
      </w:r>
      <w:r w:rsidR="0029479B" w:rsidRPr="00A43E4C">
        <w:rPr>
          <w:rFonts w:ascii="Times New Roman" w:hAnsi="Times New Roman" w:cs="Times New Roman"/>
          <w:b/>
          <w:color w:val="auto"/>
          <w:sz w:val="28"/>
          <w:szCs w:val="28"/>
        </w:rPr>
        <w:t xml:space="preserve"> </w:t>
      </w:r>
      <w:r w:rsidR="006D7CFD" w:rsidRPr="00A43E4C">
        <w:rPr>
          <w:rFonts w:ascii="Times New Roman" w:hAnsi="Times New Roman" w:cs="Times New Roman"/>
          <w:b/>
          <w:color w:val="auto"/>
          <w:sz w:val="28"/>
          <w:szCs w:val="28"/>
        </w:rPr>
        <w:t>1176</w:t>
      </w:r>
      <w:r w:rsidR="0029479B" w:rsidRPr="00A43E4C">
        <w:rPr>
          <w:rFonts w:ascii="Times New Roman" w:hAnsi="Times New Roman" w:cs="Times New Roman"/>
          <w:b/>
          <w:color w:val="auto"/>
          <w:sz w:val="28"/>
          <w:szCs w:val="28"/>
        </w:rPr>
        <w:t xml:space="preserve"> тис. грн</w:t>
      </w:r>
      <w:r w:rsidR="006D7CFD" w:rsidRPr="00A43E4C">
        <w:rPr>
          <w:rFonts w:ascii="Times New Roman" w:hAnsi="Times New Roman" w:cs="Times New Roman"/>
          <w:b/>
          <w:color w:val="auto"/>
          <w:sz w:val="28"/>
          <w:szCs w:val="28"/>
        </w:rPr>
        <w:t>, сплата податків та зборів до місцевого бюджету</w:t>
      </w:r>
      <w:r w:rsidR="00F639A6" w:rsidRPr="00A43E4C">
        <w:rPr>
          <w:rFonts w:ascii="Times New Roman" w:hAnsi="Times New Roman" w:cs="Times New Roman"/>
          <w:b/>
          <w:color w:val="auto"/>
          <w:sz w:val="28"/>
          <w:szCs w:val="28"/>
        </w:rPr>
        <w:t xml:space="preserve"> складатиме 371,6 тис. грн, на підприємстві</w:t>
      </w:r>
      <w:r w:rsidR="006D7CFD" w:rsidRPr="00A43E4C">
        <w:rPr>
          <w:rFonts w:ascii="Times New Roman" w:hAnsi="Times New Roman" w:cs="Times New Roman"/>
          <w:b/>
          <w:color w:val="auto"/>
          <w:sz w:val="28"/>
          <w:szCs w:val="28"/>
        </w:rPr>
        <w:t xml:space="preserve"> наявн</w:t>
      </w:r>
      <w:r w:rsidR="00F639A6" w:rsidRPr="00A43E4C">
        <w:rPr>
          <w:rFonts w:ascii="Times New Roman" w:hAnsi="Times New Roman" w:cs="Times New Roman"/>
          <w:b/>
          <w:color w:val="auto"/>
          <w:sz w:val="28"/>
          <w:szCs w:val="28"/>
        </w:rPr>
        <w:t>ий</w:t>
      </w:r>
      <w:r w:rsidR="006D7CFD" w:rsidRPr="00A43E4C">
        <w:rPr>
          <w:rFonts w:ascii="Times New Roman" w:hAnsi="Times New Roman" w:cs="Times New Roman"/>
          <w:b/>
          <w:color w:val="auto"/>
          <w:sz w:val="28"/>
          <w:szCs w:val="28"/>
        </w:rPr>
        <w:t xml:space="preserve"> податков</w:t>
      </w:r>
      <w:r w:rsidR="00F639A6" w:rsidRPr="00A43E4C">
        <w:rPr>
          <w:rFonts w:ascii="Times New Roman" w:hAnsi="Times New Roman" w:cs="Times New Roman"/>
          <w:b/>
          <w:color w:val="auto"/>
          <w:sz w:val="28"/>
          <w:szCs w:val="28"/>
        </w:rPr>
        <w:t>ий</w:t>
      </w:r>
      <w:r w:rsidR="006D7CFD" w:rsidRPr="00A43E4C">
        <w:rPr>
          <w:rFonts w:ascii="Times New Roman" w:hAnsi="Times New Roman" w:cs="Times New Roman"/>
          <w:b/>
          <w:color w:val="auto"/>
          <w:sz w:val="28"/>
          <w:szCs w:val="28"/>
        </w:rPr>
        <w:t xml:space="preserve"> кред</w:t>
      </w:r>
      <w:r w:rsidR="00F639A6" w:rsidRPr="00A43E4C">
        <w:rPr>
          <w:rFonts w:ascii="Times New Roman" w:hAnsi="Times New Roman" w:cs="Times New Roman"/>
          <w:b/>
          <w:color w:val="auto"/>
          <w:sz w:val="28"/>
          <w:szCs w:val="28"/>
        </w:rPr>
        <w:t>і</w:t>
      </w:r>
      <w:r w:rsidR="006D7CFD" w:rsidRPr="00A43E4C">
        <w:rPr>
          <w:rFonts w:ascii="Times New Roman" w:hAnsi="Times New Roman" w:cs="Times New Roman"/>
          <w:b/>
          <w:color w:val="auto"/>
          <w:sz w:val="28"/>
          <w:szCs w:val="28"/>
        </w:rPr>
        <w:t>т</w:t>
      </w:r>
      <w:r w:rsidR="00F639A6" w:rsidRPr="00A43E4C">
        <w:rPr>
          <w:rFonts w:ascii="Times New Roman" w:hAnsi="Times New Roman" w:cs="Times New Roman"/>
          <w:b/>
          <w:color w:val="auto"/>
          <w:sz w:val="28"/>
          <w:szCs w:val="28"/>
        </w:rPr>
        <w:t>.</w:t>
      </w:r>
      <w:r w:rsidR="006D7CFD" w:rsidRPr="00A43E4C">
        <w:rPr>
          <w:rFonts w:ascii="Times New Roman" w:hAnsi="Times New Roman" w:cs="Times New Roman"/>
          <w:b/>
          <w:color w:val="auto"/>
          <w:sz w:val="28"/>
          <w:szCs w:val="28"/>
        </w:rPr>
        <w:t xml:space="preserve"> </w:t>
      </w:r>
    </w:p>
    <w:p w14:paraId="36C48F93" w14:textId="4BF3CE1B" w:rsidR="000C64BB" w:rsidRPr="00A43E4C" w:rsidRDefault="000C64BB" w:rsidP="000C64BB">
      <w:pPr>
        <w:jc w:val="both"/>
        <w:rPr>
          <w:rFonts w:ascii="Times New Roman" w:hAnsi="Times New Roman" w:cs="Times New Roman"/>
          <w:b/>
          <w:color w:val="auto"/>
          <w:sz w:val="28"/>
          <w:szCs w:val="28"/>
        </w:rPr>
      </w:pPr>
      <w:r w:rsidRPr="00A43E4C">
        <w:rPr>
          <w:rFonts w:ascii="Times New Roman" w:hAnsi="Times New Roman" w:cs="Times New Roman"/>
          <w:bCs/>
          <w:color w:val="auto"/>
          <w:sz w:val="28"/>
          <w:szCs w:val="28"/>
        </w:rPr>
        <w:t xml:space="preserve">       </w:t>
      </w:r>
      <w:r w:rsidRPr="00A43E4C">
        <w:rPr>
          <w:rFonts w:ascii="Times New Roman" w:hAnsi="Times New Roman" w:cs="Times New Roman"/>
          <w:b/>
          <w:color w:val="auto"/>
          <w:sz w:val="28"/>
          <w:szCs w:val="28"/>
        </w:rPr>
        <w:t xml:space="preserve">Заплановані амортизаційні відрахування становлять </w:t>
      </w:r>
      <w:r w:rsidR="00F639A6" w:rsidRPr="00A43E4C">
        <w:rPr>
          <w:rFonts w:ascii="Times New Roman" w:hAnsi="Times New Roman" w:cs="Times New Roman"/>
          <w:b/>
          <w:color w:val="auto"/>
          <w:sz w:val="28"/>
          <w:szCs w:val="28"/>
        </w:rPr>
        <w:t>340 тис. грн.</w:t>
      </w:r>
    </w:p>
    <w:p w14:paraId="50085504" w14:textId="66199E3A" w:rsidR="006B6F9C" w:rsidRPr="00A43E4C" w:rsidRDefault="00DE7BFF" w:rsidP="006B6F9C">
      <w:pPr>
        <w:jc w:val="both"/>
        <w:rPr>
          <w:rFonts w:ascii="Times New Roman" w:eastAsia="Times New Roman" w:hAnsi="Times New Roman" w:cs="Times New Roman"/>
          <w:color w:val="auto"/>
          <w:sz w:val="28"/>
          <w:szCs w:val="28"/>
          <w:lang w:eastAsia="ru-RU"/>
        </w:rPr>
      </w:pPr>
      <w:r w:rsidRPr="00A43E4C">
        <w:rPr>
          <w:rFonts w:ascii="Times New Roman" w:hAnsi="Times New Roman" w:cs="Times New Roman"/>
          <w:bCs/>
          <w:color w:val="auto"/>
          <w:sz w:val="28"/>
          <w:szCs w:val="28"/>
        </w:rPr>
        <w:t xml:space="preserve"> </w:t>
      </w:r>
      <w:r w:rsidR="006B6F9C" w:rsidRPr="00A43E4C">
        <w:rPr>
          <w:rFonts w:ascii="Times New Roman" w:eastAsia="Times New Roman" w:hAnsi="Times New Roman" w:cs="Times New Roman"/>
          <w:color w:val="auto"/>
          <w:sz w:val="28"/>
          <w:szCs w:val="28"/>
          <w:lang w:eastAsia="ru-RU"/>
        </w:rPr>
        <w:t xml:space="preserve">Станом на 01.12.2024 року заборгованість з оплати праці та податках відсутня. Дебіторська  заборгованість </w:t>
      </w:r>
      <w:r w:rsidR="00F639A6" w:rsidRPr="00A43E4C">
        <w:rPr>
          <w:rFonts w:ascii="Times New Roman" w:eastAsia="Times New Roman" w:hAnsi="Times New Roman" w:cs="Times New Roman"/>
          <w:color w:val="auto"/>
          <w:sz w:val="28"/>
          <w:szCs w:val="28"/>
          <w:lang w:eastAsia="ru-RU"/>
        </w:rPr>
        <w:t>становить 250 тис. грн.</w:t>
      </w:r>
    </w:p>
    <w:p w14:paraId="551C6125" w14:textId="1395CC51" w:rsidR="006B6F9C" w:rsidRPr="00A43E4C" w:rsidRDefault="006B6F9C" w:rsidP="00F639A6">
      <w:pPr>
        <w:jc w:val="both"/>
        <w:rPr>
          <w:rFonts w:ascii="Times New Roman" w:hAnsi="Times New Roman" w:cs="Times New Roman"/>
          <w:color w:val="auto"/>
          <w:sz w:val="28"/>
          <w:szCs w:val="28"/>
        </w:rPr>
      </w:pPr>
      <w:r w:rsidRPr="00A43E4C">
        <w:rPr>
          <w:rFonts w:ascii="Times New Roman" w:eastAsia="Times New Roman" w:hAnsi="Times New Roman" w:cs="Times New Roman"/>
          <w:color w:val="auto"/>
          <w:sz w:val="28"/>
          <w:szCs w:val="28"/>
          <w:lang w:eastAsia="ru-RU"/>
        </w:rPr>
        <w:t xml:space="preserve">Кредиторська заборгованість </w:t>
      </w:r>
      <w:r w:rsidR="00F639A6" w:rsidRPr="00A43E4C">
        <w:rPr>
          <w:rFonts w:ascii="Times New Roman" w:eastAsia="Times New Roman" w:hAnsi="Times New Roman" w:cs="Times New Roman"/>
          <w:color w:val="auto"/>
          <w:sz w:val="28"/>
          <w:szCs w:val="28"/>
          <w:lang w:eastAsia="ru-RU"/>
        </w:rPr>
        <w:t>відсутня.</w:t>
      </w:r>
    </w:p>
    <w:p w14:paraId="1FC54F45" w14:textId="2096162B" w:rsidR="000D0161" w:rsidRPr="00A43E4C" w:rsidRDefault="00E55389" w:rsidP="000D0161">
      <w:pPr>
        <w:spacing w:after="143"/>
        <w:jc w:val="both"/>
        <w:rPr>
          <w:rFonts w:ascii="Times New Roman" w:hAnsi="Times New Roman" w:cs="Times New Roman"/>
          <w:color w:val="auto"/>
          <w:sz w:val="28"/>
          <w:szCs w:val="28"/>
        </w:rPr>
      </w:pPr>
      <w:r w:rsidRPr="00A43E4C">
        <w:rPr>
          <w:rFonts w:ascii="Times New Roman" w:eastAsia="Times New Roman" w:hAnsi="Times New Roman" w:cs="Times New Roman"/>
          <w:color w:val="auto"/>
          <w:sz w:val="28"/>
          <w:szCs w:val="28"/>
          <w:lang w:eastAsia="ru-RU"/>
        </w:rPr>
        <w:lastRenderedPageBreak/>
        <w:t xml:space="preserve">       </w:t>
      </w:r>
      <w:r w:rsidR="000D0161" w:rsidRPr="00A43E4C">
        <w:rPr>
          <w:rFonts w:ascii="Times New Roman" w:hAnsi="Times New Roman" w:cs="Times New Roman"/>
          <w:color w:val="auto"/>
          <w:sz w:val="28"/>
          <w:szCs w:val="28"/>
        </w:rPr>
        <w:t>Проведені роботи з   корчування  коренів дерев старого саду поблизу с. Лучка., розпочаті роботи по  звільненню земельної ділянки від деревних решток  та підготовка ділянки</w:t>
      </w:r>
      <w:r w:rsidR="00B80227" w:rsidRPr="00A43E4C">
        <w:rPr>
          <w:rFonts w:ascii="Times New Roman" w:hAnsi="Times New Roman" w:cs="Times New Roman"/>
          <w:color w:val="auto"/>
          <w:sz w:val="28"/>
          <w:szCs w:val="28"/>
        </w:rPr>
        <w:t xml:space="preserve"> для використання </w:t>
      </w:r>
      <w:r w:rsidR="000D0161" w:rsidRPr="00A43E4C">
        <w:rPr>
          <w:rFonts w:ascii="Times New Roman" w:hAnsi="Times New Roman" w:cs="Times New Roman"/>
          <w:color w:val="auto"/>
          <w:sz w:val="28"/>
          <w:szCs w:val="28"/>
        </w:rPr>
        <w:t xml:space="preserve"> </w:t>
      </w:r>
      <w:r w:rsidR="00553D09" w:rsidRPr="00A43E4C">
        <w:rPr>
          <w:rFonts w:ascii="Times New Roman" w:hAnsi="Times New Roman" w:cs="Times New Roman"/>
          <w:color w:val="auto"/>
          <w:sz w:val="28"/>
          <w:szCs w:val="28"/>
        </w:rPr>
        <w:t>відповідно до цільового призначення.</w:t>
      </w:r>
      <w:r w:rsidR="000D0161" w:rsidRPr="00A43E4C">
        <w:rPr>
          <w:rFonts w:ascii="Times New Roman" w:hAnsi="Times New Roman" w:cs="Times New Roman"/>
          <w:color w:val="auto"/>
          <w:sz w:val="28"/>
          <w:szCs w:val="28"/>
        </w:rPr>
        <w:t xml:space="preserve"> Питання вивозу решток дерев знаходиться на постійному контролі в площині спроможності надання послуг комунальними підприємствами.</w:t>
      </w:r>
    </w:p>
    <w:p w14:paraId="6F7EC688" w14:textId="77777777" w:rsidR="000D0161" w:rsidRPr="00A43E4C" w:rsidRDefault="000D0161" w:rsidP="000D0161">
      <w:pPr>
        <w:spacing w:after="143"/>
        <w:jc w:val="both"/>
        <w:rPr>
          <w:rFonts w:ascii="Times New Roman" w:hAnsi="Times New Roman" w:cs="Times New Roman"/>
          <w:color w:val="auto"/>
          <w:sz w:val="28"/>
          <w:szCs w:val="28"/>
        </w:rPr>
      </w:pPr>
      <w:r w:rsidRPr="00A43E4C">
        <w:rPr>
          <w:rFonts w:ascii="Times New Roman" w:hAnsi="Times New Roman" w:cs="Times New Roman"/>
          <w:color w:val="auto"/>
          <w:sz w:val="28"/>
          <w:szCs w:val="28"/>
        </w:rPr>
        <w:t xml:space="preserve">     Робляться розрахунки, щодо проведення обробітку ґрунту та  подальшого використання ділянки для поновлення саду.</w:t>
      </w:r>
    </w:p>
    <w:p w14:paraId="6D933FA5" w14:textId="2FDC50E4" w:rsidR="000D0161" w:rsidRPr="00A43E4C" w:rsidRDefault="0097524C" w:rsidP="0097524C">
      <w:pPr>
        <w:spacing w:after="143"/>
        <w:jc w:val="both"/>
        <w:rPr>
          <w:rFonts w:ascii="Times New Roman" w:hAnsi="Times New Roman" w:cs="Times New Roman"/>
          <w:color w:val="auto"/>
          <w:sz w:val="28"/>
          <w:szCs w:val="28"/>
        </w:rPr>
      </w:pPr>
      <w:r w:rsidRPr="00A43E4C">
        <w:rPr>
          <w:rFonts w:ascii="Times New Roman" w:hAnsi="Times New Roman" w:cs="Times New Roman"/>
          <w:color w:val="auto"/>
          <w:sz w:val="28"/>
          <w:szCs w:val="28"/>
        </w:rPr>
        <w:t xml:space="preserve">    </w:t>
      </w:r>
      <w:r w:rsidR="000D0161" w:rsidRPr="00A43E4C">
        <w:rPr>
          <w:rFonts w:ascii="Times New Roman" w:hAnsi="Times New Roman" w:cs="Times New Roman"/>
          <w:color w:val="auto"/>
          <w:sz w:val="28"/>
          <w:szCs w:val="28"/>
        </w:rPr>
        <w:t xml:space="preserve"> Проведенні тендерні процедури в напрямку створення МТП підприємства,   придбано сівалку СЗД540,03</w:t>
      </w:r>
      <w:r w:rsidR="000D0161" w:rsidRPr="00A43E4C">
        <w:rPr>
          <w:rFonts w:ascii="Times New Roman" w:hAnsi="Times New Roman" w:cs="Times New Roman"/>
          <w:color w:val="auto"/>
          <w:sz w:val="28"/>
          <w:szCs w:val="28"/>
          <w:lang w:val="en-US"/>
        </w:rPr>
        <w:t>V</w:t>
      </w:r>
      <w:r w:rsidR="000D0161" w:rsidRPr="00A43E4C">
        <w:rPr>
          <w:rFonts w:ascii="Times New Roman" w:hAnsi="Times New Roman" w:cs="Times New Roman"/>
          <w:color w:val="auto"/>
          <w:sz w:val="28"/>
          <w:szCs w:val="28"/>
        </w:rPr>
        <w:t xml:space="preserve">,   культиватор КПСП-6. У власності підприємства також знаходиться трактор </w:t>
      </w:r>
      <w:r w:rsidR="000D0161" w:rsidRPr="00A43E4C">
        <w:rPr>
          <w:rFonts w:ascii="Times New Roman" w:hAnsi="Times New Roman" w:cs="Times New Roman"/>
          <w:color w:val="auto"/>
          <w:sz w:val="28"/>
          <w:szCs w:val="28"/>
          <w:lang w:val="en-US"/>
        </w:rPr>
        <w:t>YTO</w:t>
      </w:r>
      <w:r w:rsidR="000D0161" w:rsidRPr="00A43E4C">
        <w:rPr>
          <w:rFonts w:ascii="Times New Roman" w:hAnsi="Times New Roman" w:cs="Times New Roman"/>
          <w:color w:val="auto"/>
          <w:sz w:val="28"/>
          <w:szCs w:val="28"/>
          <w:lang w:val="ru-RU"/>
        </w:rPr>
        <w:t xml:space="preserve"> </w:t>
      </w:r>
      <w:r w:rsidR="000D0161" w:rsidRPr="00A43E4C">
        <w:rPr>
          <w:rFonts w:ascii="Times New Roman" w:hAnsi="Times New Roman" w:cs="Times New Roman"/>
          <w:color w:val="auto"/>
          <w:sz w:val="28"/>
          <w:szCs w:val="28"/>
          <w:lang w:val="en-US"/>
        </w:rPr>
        <w:t>NLX</w:t>
      </w:r>
      <w:r w:rsidR="000D0161" w:rsidRPr="00A43E4C">
        <w:rPr>
          <w:rFonts w:ascii="Times New Roman" w:hAnsi="Times New Roman" w:cs="Times New Roman"/>
          <w:color w:val="auto"/>
          <w:sz w:val="28"/>
          <w:szCs w:val="28"/>
          <w:lang w:val="ru-RU"/>
        </w:rPr>
        <w:t>1304</w:t>
      </w:r>
      <w:r w:rsidR="000D0161" w:rsidRPr="00A43E4C">
        <w:rPr>
          <w:rFonts w:ascii="Times New Roman" w:hAnsi="Times New Roman" w:cs="Times New Roman"/>
          <w:color w:val="auto"/>
          <w:sz w:val="28"/>
          <w:szCs w:val="28"/>
        </w:rPr>
        <w:t xml:space="preserve"> . </w:t>
      </w:r>
    </w:p>
    <w:p w14:paraId="44FDA10A" w14:textId="2DD1C94F" w:rsidR="000D0161" w:rsidRPr="00A43E4C" w:rsidRDefault="00B44B83" w:rsidP="00B44B83">
      <w:pPr>
        <w:spacing w:after="143"/>
        <w:jc w:val="both"/>
        <w:rPr>
          <w:rFonts w:ascii="Times New Roman" w:hAnsi="Times New Roman" w:cs="Times New Roman"/>
          <w:color w:val="auto"/>
          <w:sz w:val="28"/>
          <w:szCs w:val="28"/>
        </w:rPr>
      </w:pPr>
      <w:r w:rsidRPr="00A43E4C">
        <w:rPr>
          <w:rFonts w:ascii="Times New Roman" w:hAnsi="Times New Roman" w:cs="Times New Roman"/>
          <w:color w:val="auto"/>
          <w:sz w:val="28"/>
          <w:szCs w:val="28"/>
        </w:rPr>
        <w:t xml:space="preserve">     </w:t>
      </w:r>
      <w:r w:rsidR="000D0161" w:rsidRPr="00A43E4C">
        <w:rPr>
          <w:rFonts w:ascii="Times New Roman" w:hAnsi="Times New Roman" w:cs="Times New Roman"/>
          <w:color w:val="auto"/>
          <w:sz w:val="28"/>
          <w:szCs w:val="28"/>
        </w:rPr>
        <w:t xml:space="preserve">Власними силами проведений посів сої на ділянці Охтирська гора та гречки поблизу лавандового поля. </w:t>
      </w:r>
    </w:p>
    <w:p w14:paraId="5117DF76" w14:textId="1D8B9105" w:rsidR="000D0161" w:rsidRPr="00A43E4C" w:rsidRDefault="00A26B85" w:rsidP="00A26B85">
      <w:pPr>
        <w:spacing w:after="143"/>
        <w:jc w:val="both"/>
        <w:rPr>
          <w:rFonts w:ascii="Times New Roman" w:hAnsi="Times New Roman" w:cs="Times New Roman"/>
          <w:color w:val="auto"/>
          <w:sz w:val="28"/>
          <w:szCs w:val="28"/>
        </w:rPr>
      </w:pPr>
      <w:r w:rsidRPr="00A43E4C">
        <w:rPr>
          <w:rFonts w:ascii="Times New Roman" w:hAnsi="Times New Roman" w:cs="Times New Roman"/>
          <w:color w:val="auto"/>
          <w:sz w:val="28"/>
          <w:szCs w:val="28"/>
        </w:rPr>
        <w:t xml:space="preserve">     </w:t>
      </w:r>
      <w:r w:rsidR="000D0161" w:rsidRPr="00A43E4C">
        <w:rPr>
          <w:rFonts w:ascii="Times New Roman" w:hAnsi="Times New Roman" w:cs="Times New Roman"/>
          <w:color w:val="auto"/>
          <w:sz w:val="28"/>
          <w:szCs w:val="28"/>
        </w:rPr>
        <w:t xml:space="preserve">Отримано 270 кг меду, 126 кг передано безоплатно КЗ ТМР «Музейно - виставковий центр «Тростянецький»,   144 кг чекає рішення. Пасіка в кількості 12 бджолосімей знаходиться в робочому стані, проведений попередній огляд, наданні зауваження та рекомендації бджоляру, щодо подальшого утримання. </w:t>
      </w:r>
    </w:p>
    <w:p w14:paraId="1BE4A21D" w14:textId="6996AAB7" w:rsidR="000D0161" w:rsidRPr="00A43E4C" w:rsidRDefault="000D0161" w:rsidP="000D0161">
      <w:pPr>
        <w:jc w:val="both"/>
        <w:rPr>
          <w:rFonts w:ascii="Times New Roman" w:eastAsia="Times New Roman" w:hAnsi="Times New Roman" w:cs="Times New Roman"/>
          <w:color w:val="auto"/>
          <w:sz w:val="28"/>
          <w:szCs w:val="28"/>
        </w:rPr>
      </w:pPr>
      <w:r w:rsidRPr="00A43E4C">
        <w:rPr>
          <w:color w:val="auto"/>
        </w:rPr>
        <w:t xml:space="preserve"> </w:t>
      </w:r>
      <w:r w:rsidR="0034794F" w:rsidRPr="00A43E4C">
        <w:rPr>
          <w:color w:val="auto"/>
        </w:rPr>
        <w:t xml:space="preserve"> </w:t>
      </w:r>
      <w:r w:rsidRPr="00A43E4C">
        <w:rPr>
          <w:rFonts w:ascii="Times New Roman" w:hAnsi="Times New Roman" w:cs="Times New Roman"/>
          <w:color w:val="auto"/>
          <w:sz w:val="28"/>
          <w:szCs w:val="28"/>
        </w:rPr>
        <w:t xml:space="preserve"> На земельній ділянці  з кадастровим номером </w:t>
      </w:r>
      <w:r w:rsidRPr="00A43E4C">
        <w:rPr>
          <w:rFonts w:ascii="Times New Roman" w:eastAsia="Times New Roman" w:hAnsi="Times New Roman" w:cs="Times New Roman"/>
          <w:color w:val="auto"/>
          <w:sz w:val="28"/>
          <w:szCs w:val="28"/>
        </w:rPr>
        <w:t xml:space="preserve">5925010100:00:027:0371 площею 0,69 га проведенні роботи по видаленню кущової та деревної рослинності, прочищенню водовідвідного каналу, насипанню ґрунту та вирівнюванню площі для використання ділянки за цільовим призначенням. </w:t>
      </w:r>
    </w:p>
    <w:p w14:paraId="058F927D" w14:textId="319C44EE" w:rsidR="000A6911" w:rsidRPr="00A43E4C" w:rsidRDefault="006E3E19" w:rsidP="006E3E19">
      <w:pPr>
        <w:jc w:val="both"/>
        <w:rPr>
          <w:rFonts w:ascii="Times New Roman" w:hAnsi="Times New Roman" w:cs="Times New Roman"/>
          <w:color w:val="auto"/>
          <w:sz w:val="28"/>
          <w:szCs w:val="28"/>
        </w:rPr>
      </w:pPr>
      <w:r w:rsidRPr="00A43E4C">
        <w:rPr>
          <w:rFonts w:ascii="Times New Roman" w:eastAsia="Times New Roman" w:hAnsi="Times New Roman" w:cs="Times New Roman"/>
          <w:color w:val="auto"/>
          <w:sz w:val="28"/>
          <w:szCs w:val="28"/>
        </w:rPr>
        <w:t xml:space="preserve">          </w:t>
      </w:r>
      <w:r w:rsidR="000A6911" w:rsidRPr="00A43E4C">
        <w:rPr>
          <w:rFonts w:ascii="Times New Roman" w:hAnsi="Times New Roman" w:cs="Times New Roman"/>
          <w:color w:val="auto"/>
          <w:sz w:val="28"/>
          <w:szCs w:val="28"/>
        </w:rPr>
        <w:t>Наданий пакет документів до Тростянецької дільниці філії «Охтирський РЕМ» АТ «СУМИОБЛЕНЕРГО», щодо підживлення двоповерхової будівлі колишнього цегельного заводу. На даний час проведено  під’єднання потужності 30 кВТ., маємо виконані проектні роботи по під’єднанню до основної лінії, маємо закупити матеріали та провести під’єднання</w:t>
      </w:r>
      <w:r w:rsidR="00EE6390" w:rsidRPr="00A43E4C">
        <w:rPr>
          <w:rFonts w:ascii="Times New Roman" w:hAnsi="Times New Roman" w:cs="Times New Roman"/>
          <w:color w:val="auto"/>
          <w:sz w:val="28"/>
          <w:szCs w:val="28"/>
        </w:rPr>
        <w:t xml:space="preserve"> по тер</w:t>
      </w:r>
      <w:r w:rsidR="00A43E4C">
        <w:rPr>
          <w:rFonts w:ascii="Times New Roman" w:hAnsi="Times New Roman" w:cs="Times New Roman"/>
          <w:color w:val="auto"/>
          <w:sz w:val="28"/>
          <w:szCs w:val="28"/>
        </w:rPr>
        <w:t>и</w:t>
      </w:r>
      <w:r w:rsidR="00EE6390" w:rsidRPr="00A43E4C">
        <w:rPr>
          <w:rFonts w:ascii="Times New Roman" w:hAnsi="Times New Roman" w:cs="Times New Roman"/>
          <w:color w:val="auto"/>
          <w:sz w:val="28"/>
          <w:szCs w:val="28"/>
        </w:rPr>
        <w:t>торії.</w:t>
      </w:r>
      <w:r w:rsidR="000A6911" w:rsidRPr="00A43E4C">
        <w:rPr>
          <w:rFonts w:ascii="Times New Roman" w:hAnsi="Times New Roman" w:cs="Times New Roman"/>
          <w:color w:val="auto"/>
          <w:sz w:val="28"/>
          <w:szCs w:val="28"/>
        </w:rPr>
        <w:t xml:space="preserve">  </w:t>
      </w:r>
    </w:p>
    <w:p w14:paraId="2D2BE9C2" w14:textId="157E9267" w:rsidR="000D0161" w:rsidRPr="00A43E4C" w:rsidRDefault="000D0161" w:rsidP="000D0161">
      <w:pPr>
        <w:jc w:val="both"/>
        <w:rPr>
          <w:rFonts w:ascii="Times New Roman" w:eastAsia="Times New Roman" w:hAnsi="Times New Roman" w:cs="Times New Roman"/>
          <w:color w:val="auto"/>
          <w:sz w:val="28"/>
          <w:szCs w:val="28"/>
        </w:rPr>
      </w:pPr>
      <w:r w:rsidRPr="00A43E4C">
        <w:rPr>
          <w:rFonts w:ascii="Times New Roman" w:eastAsia="Times New Roman" w:hAnsi="Times New Roman" w:cs="Times New Roman"/>
          <w:color w:val="auto"/>
          <w:sz w:val="28"/>
          <w:szCs w:val="28"/>
        </w:rPr>
        <w:t xml:space="preserve">  </w:t>
      </w:r>
      <w:r w:rsidR="006E3E19" w:rsidRPr="00A43E4C">
        <w:rPr>
          <w:rFonts w:ascii="Times New Roman" w:eastAsia="Times New Roman" w:hAnsi="Times New Roman" w:cs="Times New Roman"/>
          <w:color w:val="auto"/>
          <w:sz w:val="28"/>
          <w:szCs w:val="28"/>
        </w:rPr>
        <w:t xml:space="preserve">      </w:t>
      </w:r>
      <w:r w:rsidRPr="00A43E4C">
        <w:rPr>
          <w:rFonts w:ascii="Times New Roman" w:eastAsia="Times New Roman" w:hAnsi="Times New Roman" w:cs="Times New Roman"/>
          <w:color w:val="auto"/>
          <w:sz w:val="28"/>
          <w:szCs w:val="28"/>
        </w:rPr>
        <w:t xml:space="preserve">Проведені роботи, щодо нерозповсюдження та захисту від пожеж на земельній ділянці зайнятій лісовими культурами в районі с. Олексино (дискування міжрядь) та підготовка площі до висадження культур ( близько 2 га). </w:t>
      </w:r>
    </w:p>
    <w:p w14:paraId="08B38C4D" w14:textId="77777777" w:rsidR="000D0161" w:rsidRPr="00A43E4C" w:rsidRDefault="000D0161" w:rsidP="000D0161">
      <w:pPr>
        <w:jc w:val="both"/>
        <w:rPr>
          <w:rFonts w:ascii="Times New Roman" w:eastAsia="Times New Roman" w:hAnsi="Times New Roman" w:cs="Times New Roman"/>
          <w:color w:val="auto"/>
          <w:sz w:val="28"/>
          <w:szCs w:val="28"/>
        </w:rPr>
      </w:pPr>
      <w:r w:rsidRPr="00A43E4C">
        <w:rPr>
          <w:rFonts w:ascii="Times New Roman" w:eastAsia="Times New Roman" w:hAnsi="Times New Roman" w:cs="Times New Roman"/>
          <w:color w:val="auto"/>
          <w:sz w:val="28"/>
          <w:szCs w:val="28"/>
        </w:rPr>
        <w:t xml:space="preserve">      Постійно ведеться огляд  інформації можливості грантових програм та написання проектів у визначених напрямках.</w:t>
      </w:r>
    </w:p>
    <w:p w14:paraId="0371D9AC" w14:textId="5C5DBA2B" w:rsidR="000A1D23" w:rsidRPr="00A43E4C" w:rsidRDefault="000132FE" w:rsidP="000132FE">
      <w:pPr>
        <w:spacing w:after="143"/>
        <w:jc w:val="both"/>
        <w:rPr>
          <w:rFonts w:ascii="Times New Roman" w:hAnsi="Times New Roman" w:cs="Times New Roman"/>
          <w:i/>
          <w:iCs/>
          <w:color w:val="auto"/>
          <w:sz w:val="28"/>
          <w:szCs w:val="28"/>
        </w:rPr>
      </w:pPr>
      <w:bookmarkStart w:id="0" w:name="_Hlk156463248"/>
      <w:r w:rsidRPr="00A43E4C">
        <w:rPr>
          <w:rFonts w:ascii="Times New Roman" w:eastAsia="Times New Roman" w:hAnsi="Times New Roman" w:cs="Times New Roman"/>
          <w:color w:val="auto"/>
          <w:sz w:val="28"/>
          <w:szCs w:val="28"/>
        </w:rPr>
        <w:t xml:space="preserve">      </w:t>
      </w:r>
      <w:r w:rsidR="00716355" w:rsidRPr="00A43E4C">
        <w:rPr>
          <w:rFonts w:ascii="Times New Roman" w:hAnsi="Times New Roman" w:cs="Times New Roman"/>
          <w:color w:val="auto"/>
          <w:sz w:val="28"/>
          <w:szCs w:val="28"/>
        </w:rPr>
        <w:t>Одним із основних напрямків діяльності підприємства є</w:t>
      </w:r>
      <w:r w:rsidR="005A22C7" w:rsidRPr="00A43E4C">
        <w:rPr>
          <w:rFonts w:ascii="Times New Roman" w:hAnsi="Times New Roman" w:cs="Times New Roman"/>
          <w:color w:val="auto"/>
          <w:sz w:val="28"/>
          <w:szCs w:val="28"/>
        </w:rPr>
        <w:t xml:space="preserve"> відтворення </w:t>
      </w:r>
      <w:r w:rsidR="00716355" w:rsidRPr="00A43E4C">
        <w:rPr>
          <w:rFonts w:ascii="Times New Roman" w:hAnsi="Times New Roman" w:cs="Times New Roman"/>
          <w:color w:val="auto"/>
          <w:sz w:val="28"/>
          <w:szCs w:val="28"/>
        </w:rPr>
        <w:t xml:space="preserve"> промислового парку та організація його діяльності. Але в зв’язку з тим, що м. Тростянець знаходиться на досить близькій відстані від  кордону з росією, дана діяльність носить поки що плановий характер</w:t>
      </w:r>
      <w:bookmarkEnd w:id="0"/>
      <w:r w:rsidR="005A22C7" w:rsidRPr="00A43E4C">
        <w:rPr>
          <w:rFonts w:ascii="Times New Roman" w:hAnsi="Times New Roman" w:cs="Times New Roman"/>
          <w:color w:val="auto"/>
          <w:sz w:val="28"/>
          <w:szCs w:val="28"/>
        </w:rPr>
        <w:t>.</w:t>
      </w:r>
    </w:p>
    <w:p w14:paraId="15FAC641" w14:textId="5ADF2E23" w:rsidR="00007D33" w:rsidRPr="00A43E4C" w:rsidRDefault="000A1D23" w:rsidP="00E55389">
      <w:pPr>
        <w:ind w:firstLine="709"/>
        <w:jc w:val="center"/>
        <w:rPr>
          <w:rFonts w:ascii="Times New Roman" w:hAnsi="Times New Roman" w:cs="Times New Roman"/>
          <w:b/>
          <w:color w:val="auto"/>
          <w:sz w:val="32"/>
          <w:szCs w:val="32"/>
        </w:rPr>
      </w:pPr>
      <w:r w:rsidRPr="00A43E4C">
        <w:rPr>
          <w:rFonts w:ascii="Times New Roman" w:hAnsi="Times New Roman" w:cs="Times New Roman"/>
          <w:color w:val="auto"/>
          <w:sz w:val="32"/>
          <w:szCs w:val="32"/>
        </w:rPr>
        <w:t xml:space="preserve"> </w:t>
      </w:r>
      <w:r w:rsidR="00007D33" w:rsidRPr="00A43E4C">
        <w:rPr>
          <w:rFonts w:ascii="Times New Roman" w:hAnsi="Times New Roman" w:cs="Times New Roman"/>
          <w:b/>
          <w:bCs/>
          <w:i/>
          <w:iCs/>
          <w:color w:val="auto"/>
          <w:sz w:val="28"/>
          <w:szCs w:val="28"/>
          <w:u w:val="single"/>
        </w:rPr>
        <w:t>В 202</w:t>
      </w:r>
      <w:r w:rsidR="00E55389" w:rsidRPr="00A43E4C">
        <w:rPr>
          <w:rFonts w:ascii="Times New Roman" w:hAnsi="Times New Roman" w:cs="Times New Roman"/>
          <w:b/>
          <w:bCs/>
          <w:i/>
          <w:iCs/>
          <w:color w:val="auto"/>
          <w:sz w:val="28"/>
          <w:szCs w:val="28"/>
          <w:u w:val="single"/>
        </w:rPr>
        <w:t>6</w:t>
      </w:r>
      <w:r w:rsidR="00007D33" w:rsidRPr="00A43E4C">
        <w:rPr>
          <w:rFonts w:ascii="Times New Roman" w:hAnsi="Times New Roman" w:cs="Times New Roman"/>
          <w:b/>
          <w:bCs/>
          <w:i/>
          <w:iCs/>
          <w:color w:val="auto"/>
          <w:sz w:val="28"/>
          <w:szCs w:val="28"/>
          <w:u w:val="single"/>
        </w:rPr>
        <w:t>-202</w:t>
      </w:r>
      <w:r w:rsidR="009502B9" w:rsidRPr="00A43E4C">
        <w:rPr>
          <w:rFonts w:ascii="Times New Roman" w:hAnsi="Times New Roman" w:cs="Times New Roman"/>
          <w:b/>
          <w:bCs/>
          <w:i/>
          <w:iCs/>
          <w:color w:val="auto"/>
          <w:sz w:val="28"/>
          <w:szCs w:val="28"/>
          <w:u w:val="single"/>
        </w:rPr>
        <w:t>8</w:t>
      </w:r>
      <w:r w:rsidR="00007D33" w:rsidRPr="00A43E4C">
        <w:rPr>
          <w:rFonts w:ascii="Times New Roman" w:hAnsi="Times New Roman" w:cs="Times New Roman"/>
          <w:b/>
          <w:bCs/>
          <w:i/>
          <w:iCs/>
          <w:color w:val="auto"/>
          <w:sz w:val="28"/>
          <w:szCs w:val="28"/>
          <w:u w:val="single"/>
        </w:rPr>
        <w:t xml:space="preserve"> році пріоритетними завданнями є:</w:t>
      </w:r>
    </w:p>
    <w:p w14:paraId="20DD2217" w14:textId="77777777" w:rsidR="005F569E" w:rsidRPr="00A43E4C" w:rsidRDefault="005F569E" w:rsidP="00007D33">
      <w:pPr>
        <w:spacing w:before="150"/>
        <w:ind w:firstLine="709"/>
        <w:jc w:val="both"/>
        <w:rPr>
          <w:rFonts w:ascii="Times New Roman" w:hAnsi="Times New Roman" w:cs="Times New Roman"/>
          <w:b/>
          <w:bCs/>
          <w:i/>
          <w:iCs/>
          <w:color w:val="auto"/>
          <w:sz w:val="28"/>
          <w:szCs w:val="28"/>
          <w:u w:val="single"/>
        </w:rPr>
      </w:pPr>
    </w:p>
    <w:p w14:paraId="50945832"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продовження сільськогосподарських робіт на відведених підприємству</w:t>
      </w:r>
    </w:p>
    <w:p w14:paraId="660852EC"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xml:space="preserve">   ділянках;</w:t>
      </w:r>
    </w:p>
    <w:p w14:paraId="686222FD"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створення машино-тракторного парку та матеріально - технічної бази;</w:t>
      </w:r>
    </w:p>
    <w:p w14:paraId="17E53C66"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впровадження системи сівозмін;</w:t>
      </w:r>
    </w:p>
    <w:p w14:paraId="1710F349" w14:textId="7EF13D55"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рекультивація  багаторічних насаджень (сади), приведення земельних ділянок  в належний стан, відновлення їх виробничо – господарської</w:t>
      </w:r>
      <w:r w:rsidR="009502B9" w:rsidRPr="00A43E4C">
        <w:rPr>
          <w:rFonts w:ascii="Times New Roman" w:hAnsi="Times New Roman" w:cs="Times New Roman"/>
          <w:i/>
          <w:iCs/>
          <w:color w:val="auto"/>
          <w:sz w:val="28"/>
          <w:szCs w:val="28"/>
        </w:rPr>
        <w:t xml:space="preserve"> </w:t>
      </w:r>
      <w:r w:rsidRPr="00A43E4C">
        <w:rPr>
          <w:rFonts w:ascii="Times New Roman" w:hAnsi="Times New Roman" w:cs="Times New Roman"/>
          <w:i/>
          <w:iCs/>
          <w:color w:val="auto"/>
          <w:sz w:val="28"/>
          <w:szCs w:val="28"/>
        </w:rPr>
        <w:t xml:space="preserve">цінності та  ефективне </w:t>
      </w:r>
      <w:r w:rsidRPr="00A43E4C">
        <w:rPr>
          <w:rFonts w:ascii="Times New Roman" w:hAnsi="Times New Roman" w:cs="Times New Roman"/>
          <w:i/>
          <w:iCs/>
          <w:color w:val="auto"/>
          <w:sz w:val="28"/>
          <w:szCs w:val="28"/>
        </w:rPr>
        <w:lastRenderedPageBreak/>
        <w:t>використання  відповідно до ціл</w:t>
      </w:r>
      <w:r w:rsidR="009502B9" w:rsidRPr="00A43E4C">
        <w:rPr>
          <w:rFonts w:ascii="Times New Roman" w:hAnsi="Times New Roman" w:cs="Times New Roman"/>
          <w:i/>
          <w:iCs/>
          <w:color w:val="auto"/>
          <w:sz w:val="28"/>
          <w:szCs w:val="28"/>
        </w:rPr>
        <w:t>ьо</w:t>
      </w:r>
      <w:r w:rsidRPr="00A43E4C">
        <w:rPr>
          <w:rFonts w:ascii="Times New Roman" w:hAnsi="Times New Roman" w:cs="Times New Roman"/>
          <w:i/>
          <w:iCs/>
          <w:color w:val="auto"/>
          <w:sz w:val="28"/>
          <w:szCs w:val="28"/>
        </w:rPr>
        <w:t>вого</w:t>
      </w:r>
      <w:r w:rsidR="009502B9" w:rsidRPr="00A43E4C">
        <w:rPr>
          <w:rFonts w:ascii="Times New Roman" w:hAnsi="Times New Roman" w:cs="Times New Roman"/>
          <w:i/>
          <w:iCs/>
          <w:color w:val="auto"/>
          <w:sz w:val="28"/>
          <w:szCs w:val="28"/>
        </w:rPr>
        <w:t xml:space="preserve"> </w:t>
      </w:r>
      <w:r w:rsidRPr="00A43E4C">
        <w:rPr>
          <w:rFonts w:ascii="Times New Roman" w:hAnsi="Times New Roman" w:cs="Times New Roman"/>
          <w:i/>
          <w:iCs/>
          <w:color w:val="auto"/>
          <w:sz w:val="28"/>
          <w:szCs w:val="28"/>
        </w:rPr>
        <w:t>призначення;</w:t>
      </w:r>
    </w:p>
    <w:p w14:paraId="0051EE5F" w14:textId="399AFD29"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впровадження овочевої сівозміни для заб</w:t>
      </w:r>
      <w:r w:rsidR="009502B9" w:rsidRPr="00A43E4C">
        <w:rPr>
          <w:rFonts w:ascii="Times New Roman" w:hAnsi="Times New Roman" w:cs="Times New Roman"/>
          <w:i/>
          <w:iCs/>
          <w:color w:val="auto"/>
          <w:sz w:val="28"/>
          <w:szCs w:val="28"/>
        </w:rPr>
        <w:t>е</w:t>
      </w:r>
      <w:r w:rsidR="00A43E4C">
        <w:rPr>
          <w:rFonts w:ascii="Times New Roman" w:hAnsi="Times New Roman" w:cs="Times New Roman"/>
          <w:i/>
          <w:iCs/>
          <w:color w:val="auto"/>
          <w:sz w:val="28"/>
          <w:szCs w:val="28"/>
        </w:rPr>
        <w:t>з</w:t>
      </w:r>
      <w:r w:rsidRPr="00A43E4C">
        <w:rPr>
          <w:rFonts w:ascii="Times New Roman" w:hAnsi="Times New Roman" w:cs="Times New Roman"/>
          <w:i/>
          <w:iCs/>
          <w:color w:val="auto"/>
          <w:sz w:val="28"/>
          <w:szCs w:val="28"/>
        </w:rPr>
        <w:t xml:space="preserve">печення потреб </w:t>
      </w:r>
      <w:r w:rsidR="009502B9" w:rsidRPr="00A43E4C">
        <w:rPr>
          <w:rFonts w:ascii="Times New Roman" w:hAnsi="Times New Roman" w:cs="Times New Roman"/>
          <w:i/>
          <w:iCs/>
          <w:color w:val="auto"/>
          <w:sz w:val="28"/>
          <w:szCs w:val="28"/>
        </w:rPr>
        <w:t>дошкільних</w:t>
      </w:r>
      <w:r w:rsidRPr="00A43E4C">
        <w:rPr>
          <w:rFonts w:ascii="Times New Roman" w:hAnsi="Times New Roman" w:cs="Times New Roman"/>
          <w:i/>
          <w:iCs/>
          <w:color w:val="auto"/>
          <w:sz w:val="28"/>
          <w:szCs w:val="28"/>
        </w:rPr>
        <w:t xml:space="preserve">, </w:t>
      </w:r>
    </w:p>
    <w:p w14:paraId="6232647D"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xml:space="preserve">  освітніх та лікувальних громадських закладів;</w:t>
      </w:r>
    </w:p>
    <w:p w14:paraId="4245EF2C"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xml:space="preserve">- планування та проектування лінії переробки сільськогосподарської продукції </w:t>
      </w:r>
    </w:p>
    <w:p w14:paraId="0FF53218"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xml:space="preserve">  (переробка зерна, сушіння зерна, сушіння овочів та фруктів);</w:t>
      </w:r>
    </w:p>
    <w:p w14:paraId="4C8F84A8" w14:textId="3B2FB0C9"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xml:space="preserve">-  закладання плодово – ягідного </w:t>
      </w:r>
      <w:r w:rsidR="009502B9" w:rsidRPr="00A43E4C">
        <w:rPr>
          <w:rFonts w:ascii="Times New Roman" w:hAnsi="Times New Roman" w:cs="Times New Roman"/>
          <w:i/>
          <w:iCs/>
          <w:color w:val="auto"/>
          <w:sz w:val="28"/>
          <w:szCs w:val="28"/>
        </w:rPr>
        <w:t>розсадника</w:t>
      </w:r>
      <w:r w:rsidR="00112C01" w:rsidRPr="00A43E4C">
        <w:rPr>
          <w:rFonts w:ascii="Times New Roman" w:hAnsi="Times New Roman" w:cs="Times New Roman"/>
          <w:i/>
          <w:iCs/>
          <w:color w:val="auto"/>
          <w:sz w:val="28"/>
          <w:szCs w:val="28"/>
        </w:rPr>
        <w:t xml:space="preserve"> зелених насаджень;</w:t>
      </w:r>
    </w:p>
    <w:p w14:paraId="291F1908" w14:textId="687A21ED"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xml:space="preserve">- ремонтні роботи та облаштування території </w:t>
      </w:r>
      <w:r w:rsidR="007358C5" w:rsidRPr="00A43E4C">
        <w:rPr>
          <w:rFonts w:ascii="Times New Roman" w:hAnsi="Times New Roman" w:cs="Times New Roman"/>
          <w:i/>
          <w:iCs/>
          <w:color w:val="auto"/>
          <w:sz w:val="28"/>
          <w:szCs w:val="28"/>
        </w:rPr>
        <w:t>за адресом м. Тростянець, вул. Охтирська Гора,2;</w:t>
      </w:r>
    </w:p>
    <w:p w14:paraId="688449BB" w14:textId="336005A5"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продовження робіт по обстеженню та залучення земельних ділянок придатних</w:t>
      </w:r>
      <w:r w:rsidR="007358C5" w:rsidRPr="00A43E4C">
        <w:rPr>
          <w:rFonts w:ascii="Times New Roman" w:hAnsi="Times New Roman" w:cs="Times New Roman"/>
          <w:i/>
          <w:iCs/>
          <w:color w:val="auto"/>
          <w:sz w:val="28"/>
          <w:szCs w:val="28"/>
        </w:rPr>
        <w:t xml:space="preserve"> </w:t>
      </w:r>
      <w:r w:rsidRPr="00A43E4C">
        <w:rPr>
          <w:rFonts w:ascii="Times New Roman" w:hAnsi="Times New Roman" w:cs="Times New Roman"/>
          <w:i/>
          <w:iCs/>
          <w:color w:val="auto"/>
          <w:sz w:val="28"/>
          <w:szCs w:val="28"/>
        </w:rPr>
        <w:t>для сільського господарства, садівництва та ягідництва;</w:t>
      </w:r>
    </w:p>
    <w:p w14:paraId="18FFABAB"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розробка промоційних матеріалів для просуавння промислового парку «Тростянець»; формування та розміщення інформації щодо інвестиційно привабливих земельних ділянок у засобах масової інформації та мережі інтернет;</w:t>
      </w:r>
    </w:p>
    <w:p w14:paraId="22B3E2D9" w14:textId="77777777" w:rsidR="00007D33" w:rsidRPr="00A43E4C" w:rsidRDefault="00007D33" w:rsidP="00106250">
      <w:pPr>
        <w:jc w:val="both"/>
        <w:rPr>
          <w:rFonts w:ascii="Times New Roman" w:hAnsi="Times New Roman" w:cs="Times New Roman"/>
          <w:i/>
          <w:iCs/>
          <w:color w:val="auto"/>
          <w:sz w:val="28"/>
          <w:szCs w:val="28"/>
        </w:rPr>
      </w:pPr>
      <w:r w:rsidRPr="00A43E4C">
        <w:rPr>
          <w:rFonts w:ascii="Times New Roman" w:hAnsi="Times New Roman" w:cs="Times New Roman"/>
          <w:i/>
          <w:iCs/>
          <w:color w:val="auto"/>
          <w:sz w:val="28"/>
          <w:szCs w:val="28"/>
        </w:rPr>
        <w:t>- впровадження заходів щодо догляду та створенню лісових насаджень на виконання завдань, визначених Указом Президента України від 07.06.2021 №228/2021 « Про деякі заходи щодо збереження та відтворення лісів»: догляд та створення  лісових насаджень с. Олексине, створення розсадника горіху ведмежого та волоського відповідно до матеріалів обстеження та рекомендацій Полтавського  державного аграрного університету від 2023 року.</w:t>
      </w:r>
    </w:p>
    <w:p w14:paraId="6A125587" w14:textId="238455A5" w:rsidR="00007D33" w:rsidRPr="00A43E4C" w:rsidRDefault="00007D33" w:rsidP="00106250">
      <w:pPr>
        <w:jc w:val="both"/>
        <w:rPr>
          <w:rFonts w:ascii="Times New Roman" w:hAnsi="Times New Roman" w:cs="Times New Roman"/>
          <w:i/>
          <w:iCs/>
          <w:color w:val="auto"/>
          <w:sz w:val="28"/>
          <w:szCs w:val="28"/>
        </w:rPr>
      </w:pPr>
    </w:p>
    <w:p w14:paraId="26D659CF" w14:textId="08401CE4" w:rsidR="005F569E" w:rsidRPr="00A43E4C" w:rsidRDefault="005F569E" w:rsidP="00106250">
      <w:pPr>
        <w:jc w:val="both"/>
        <w:rPr>
          <w:rFonts w:ascii="Times New Roman" w:hAnsi="Times New Roman" w:cs="Times New Roman"/>
          <w:i/>
          <w:iCs/>
          <w:color w:val="auto"/>
          <w:sz w:val="32"/>
          <w:szCs w:val="32"/>
        </w:rPr>
      </w:pPr>
    </w:p>
    <w:p w14:paraId="1EA0FD45" w14:textId="77777777" w:rsidR="005F569E" w:rsidRPr="00A43E4C" w:rsidRDefault="005F569E" w:rsidP="00007D33">
      <w:pPr>
        <w:jc w:val="both"/>
        <w:rPr>
          <w:rFonts w:ascii="Times New Roman" w:hAnsi="Times New Roman" w:cs="Times New Roman"/>
          <w:color w:val="auto"/>
          <w:sz w:val="28"/>
          <w:szCs w:val="28"/>
        </w:rPr>
      </w:pPr>
    </w:p>
    <w:p w14:paraId="5C680CCF" w14:textId="77777777" w:rsidR="00007D33" w:rsidRPr="00A43E4C" w:rsidRDefault="00007D33" w:rsidP="00007D33">
      <w:pPr>
        <w:pStyle w:val="Default"/>
        <w:jc w:val="both"/>
        <w:rPr>
          <w:color w:val="auto"/>
          <w:sz w:val="28"/>
          <w:szCs w:val="28"/>
          <w:lang w:val="uk-UA"/>
        </w:rPr>
      </w:pPr>
    </w:p>
    <w:p w14:paraId="1214B883" w14:textId="77777777" w:rsidR="00EE03D6" w:rsidRDefault="00EE03D6" w:rsidP="0071460A">
      <w:pPr>
        <w:jc w:val="both"/>
        <w:rPr>
          <w:rFonts w:ascii="Times New Roman" w:hAnsi="Times New Roman" w:cs="Times New Roman"/>
          <w:b/>
          <w:color w:val="auto"/>
          <w:sz w:val="32"/>
          <w:szCs w:val="32"/>
        </w:rPr>
      </w:pPr>
      <w:r>
        <w:rPr>
          <w:rFonts w:ascii="Times New Roman" w:hAnsi="Times New Roman" w:cs="Times New Roman"/>
          <w:b/>
          <w:color w:val="auto"/>
          <w:sz w:val="32"/>
          <w:szCs w:val="32"/>
        </w:rPr>
        <w:t xml:space="preserve">Заступник директора </w:t>
      </w:r>
    </w:p>
    <w:p w14:paraId="635ED3FB" w14:textId="4DB6FE66" w:rsidR="00395228" w:rsidRPr="00A43E4C" w:rsidRDefault="00EE03D6" w:rsidP="0071460A">
      <w:pPr>
        <w:jc w:val="both"/>
        <w:rPr>
          <w:rFonts w:ascii="Times New Roman" w:hAnsi="Times New Roman" w:cs="Times New Roman"/>
          <w:b/>
          <w:color w:val="auto"/>
          <w:sz w:val="32"/>
          <w:szCs w:val="32"/>
        </w:rPr>
      </w:pPr>
      <w:r>
        <w:rPr>
          <w:rFonts w:ascii="Times New Roman" w:hAnsi="Times New Roman" w:cs="Times New Roman"/>
          <w:b/>
          <w:color w:val="auto"/>
          <w:sz w:val="32"/>
          <w:szCs w:val="32"/>
        </w:rPr>
        <w:t xml:space="preserve">КП ТМР «Агенція місцевого розвитку» </w:t>
      </w:r>
      <w:r w:rsidR="003B6FC0">
        <w:rPr>
          <w:rFonts w:ascii="Times New Roman" w:hAnsi="Times New Roman" w:cs="Times New Roman"/>
          <w:b/>
          <w:color w:val="auto"/>
          <w:sz w:val="32"/>
          <w:szCs w:val="32"/>
        </w:rPr>
        <w:t xml:space="preserve">                               І.Коноз</w:t>
      </w:r>
      <w:bookmarkStart w:id="1" w:name="_GoBack"/>
      <w:bookmarkEnd w:id="1"/>
    </w:p>
    <w:sectPr w:rsidR="00395228" w:rsidRPr="00A43E4C" w:rsidSect="007833BD">
      <w:pgSz w:w="11906" w:h="16838"/>
      <w:pgMar w:top="1134" w:right="424"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C9248" w14:textId="77777777" w:rsidR="00D71B3D" w:rsidRDefault="00D71B3D" w:rsidP="00C3178F">
      <w:r>
        <w:separator/>
      </w:r>
    </w:p>
  </w:endnote>
  <w:endnote w:type="continuationSeparator" w:id="0">
    <w:p w14:paraId="61559CE9" w14:textId="77777777" w:rsidR="00D71B3D" w:rsidRDefault="00D71B3D" w:rsidP="00C3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4FFC0" w14:textId="77777777" w:rsidR="00D71B3D" w:rsidRDefault="00D71B3D" w:rsidP="00C3178F">
      <w:r>
        <w:separator/>
      </w:r>
    </w:p>
  </w:footnote>
  <w:footnote w:type="continuationSeparator" w:id="0">
    <w:p w14:paraId="4AD5DE72" w14:textId="77777777" w:rsidR="00D71B3D" w:rsidRDefault="00D71B3D" w:rsidP="00C31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E7E01"/>
    <w:multiLevelType w:val="hybridMultilevel"/>
    <w:tmpl w:val="92BEF5A8"/>
    <w:lvl w:ilvl="0" w:tplc="7416FB7E">
      <w:numFmt w:val="bullet"/>
      <w:lvlText w:val="-"/>
      <w:lvlJc w:val="left"/>
      <w:pPr>
        <w:ind w:left="720" w:hanging="360"/>
      </w:pPr>
      <w:rPr>
        <w:rFonts w:ascii="Times New Roman" w:eastAsia="Courier New"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966435"/>
    <w:multiLevelType w:val="hybridMultilevel"/>
    <w:tmpl w:val="7520E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C31F67"/>
    <w:multiLevelType w:val="hybridMultilevel"/>
    <w:tmpl w:val="1B5AC68A"/>
    <w:lvl w:ilvl="0" w:tplc="C174041C">
      <w:start w:val="26"/>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6D273595"/>
    <w:multiLevelType w:val="hybridMultilevel"/>
    <w:tmpl w:val="B48006E0"/>
    <w:lvl w:ilvl="0" w:tplc="8C8A0240">
      <w:numFmt w:val="bullet"/>
      <w:lvlText w:val="-"/>
      <w:lvlJc w:val="left"/>
      <w:pPr>
        <w:ind w:left="1069" w:hanging="360"/>
      </w:pPr>
      <w:rPr>
        <w:rFonts w:ascii="Times New Roman" w:eastAsia="Courier New"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719479B3"/>
    <w:multiLevelType w:val="hybridMultilevel"/>
    <w:tmpl w:val="DADCE0D2"/>
    <w:lvl w:ilvl="0" w:tplc="7416FB7E">
      <w:numFmt w:val="bullet"/>
      <w:lvlText w:val="-"/>
      <w:lvlJc w:val="left"/>
      <w:pPr>
        <w:ind w:left="1069" w:hanging="360"/>
      </w:pPr>
      <w:rPr>
        <w:rFonts w:ascii="Times New Roman" w:eastAsia="Courier New"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7F6F1ACE"/>
    <w:multiLevelType w:val="multilevel"/>
    <w:tmpl w:val="F4AE5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13F"/>
    <w:rsid w:val="00004BA5"/>
    <w:rsid w:val="00007D33"/>
    <w:rsid w:val="000132FE"/>
    <w:rsid w:val="00014C83"/>
    <w:rsid w:val="000215BA"/>
    <w:rsid w:val="00023559"/>
    <w:rsid w:val="00045B2E"/>
    <w:rsid w:val="0006096E"/>
    <w:rsid w:val="0006222C"/>
    <w:rsid w:val="000629D9"/>
    <w:rsid w:val="000927C4"/>
    <w:rsid w:val="000A0ACA"/>
    <w:rsid w:val="000A1D23"/>
    <w:rsid w:val="000A6911"/>
    <w:rsid w:val="000B11D8"/>
    <w:rsid w:val="000C64BB"/>
    <w:rsid w:val="000D0161"/>
    <w:rsid w:val="000D182A"/>
    <w:rsid w:val="000D1A8F"/>
    <w:rsid w:val="000F33BA"/>
    <w:rsid w:val="00101D4A"/>
    <w:rsid w:val="00106250"/>
    <w:rsid w:val="00112C01"/>
    <w:rsid w:val="00116578"/>
    <w:rsid w:val="00117197"/>
    <w:rsid w:val="00127E5A"/>
    <w:rsid w:val="00141239"/>
    <w:rsid w:val="001415F7"/>
    <w:rsid w:val="00147B7A"/>
    <w:rsid w:val="00151031"/>
    <w:rsid w:val="00154529"/>
    <w:rsid w:val="00156874"/>
    <w:rsid w:val="00174625"/>
    <w:rsid w:val="0017484B"/>
    <w:rsid w:val="001834C6"/>
    <w:rsid w:val="00184571"/>
    <w:rsid w:val="00192EA3"/>
    <w:rsid w:val="0019629A"/>
    <w:rsid w:val="001A5DA3"/>
    <w:rsid w:val="001E3B73"/>
    <w:rsid w:val="001E7219"/>
    <w:rsid w:val="001F637C"/>
    <w:rsid w:val="00211D93"/>
    <w:rsid w:val="00217654"/>
    <w:rsid w:val="00222FCE"/>
    <w:rsid w:val="00232925"/>
    <w:rsid w:val="00260AE9"/>
    <w:rsid w:val="00263A1B"/>
    <w:rsid w:val="00274D9C"/>
    <w:rsid w:val="00282656"/>
    <w:rsid w:val="0029479B"/>
    <w:rsid w:val="002A46E5"/>
    <w:rsid w:val="002C05E4"/>
    <w:rsid w:val="002C1C6D"/>
    <w:rsid w:val="002D2143"/>
    <w:rsid w:val="002D2C15"/>
    <w:rsid w:val="002D6138"/>
    <w:rsid w:val="00300396"/>
    <w:rsid w:val="00303708"/>
    <w:rsid w:val="0031009C"/>
    <w:rsid w:val="003320D4"/>
    <w:rsid w:val="00337108"/>
    <w:rsid w:val="0034337A"/>
    <w:rsid w:val="0034794F"/>
    <w:rsid w:val="00351478"/>
    <w:rsid w:val="00357F9D"/>
    <w:rsid w:val="00370EDC"/>
    <w:rsid w:val="0037149D"/>
    <w:rsid w:val="00371B30"/>
    <w:rsid w:val="00375241"/>
    <w:rsid w:val="00377EEF"/>
    <w:rsid w:val="00395228"/>
    <w:rsid w:val="00397312"/>
    <w:rsid w:val="003B6127"/>
    <w:rsid w:val="003B6FC0"/>
    <w:rsid w:val="003D36D3"/>
    <w:rsid w:val="003D4C1D"/>
    <w:rsid w:val="003D6939"/>
    <w:rsid w:val="003E077E"/>
    <w:rsid w:val="003E4039"/>
    <w:rsid w:val="003E7446"/>
    <w:rsid w:val="003F012B"/>
    <w:rsid w:val="003F5E2A"/>
    <w:rsid w:val="003F67EF"/>
    <w:rsid w:val="003F6FCD"/>
    <w:rsid w:val="00422470"/>
    <w:rsid w:val="0042608A"/>
    <w:rsid w:val="00430D10"/>
    <w:rsid w:val="004568F1"/>
    <w:rsid w:val="00483295"/>
    <w:rsid w:val="00490F33"/>
    <w:rsid w:val="004A1F66"/>
    <w:rsid w:val="004B2A30"/>
    <w:rsid w:val="004B5D78"/>
    <w:rsid w:val="004B61F2"/>
    <w:rsid w:val="004B6641"/>
    <w:rsid w:val="004B6B96"/>
    <w:rsid w:val="004C0715"/>
    <w:rsid w:val="004D7DDC"/>
    <w:rsid w:val="004E01EC"/>
    <w:rsid w:val="004E23B7"/>
    <w:rsid w:val="00501C2A"/>
    <w:rsid w:val="0050495A"/>
    <w:rsid w:val="0050613F"/>
    <w:rsid w:val="00507344"/>
    <w:rsid w:val="005206C0"/>
    <w:rsid w:val="005246DA"/>
    <w:rsid w:val="0053062C"/>
    <w:rsid w:val="0053392B"/>
    <w:rsid w:val="00534EB3"/>
    <w:rsid w:val="005401D9"/>
    <w:rsid w:val="00553D09"/>
    <w:rsid w:val="00564B75"/>
    <w:rsid w:val="00566AAC"/>
    <w:rsid w:val="005674A1"/>
    <w:rsid w:val="00584DED"/>
    <w:rsid w:val="0058767A"/>
    <w:rsid w:val="005A22C7"/>
    <w:rsid w:val="005A6C50"/>
    <w:rsid w:val="005A757C"/>
    <w:rsid w:val="005B56A3"/>
    <w:rsid w:val="005B78E2"/>
    <w:rsid w:val="005C08AB"/>
    <w:rsid w:val="005E319F"/>
    <w:rsid w:val="005E7813"/>
    <w:rsid w:val="005F569E"/>
    <w:rsid w:val="005F7048"/>
    <w:rsid w:val="006130B3"/>
    <w:rsid w:val="00613897"/>
    <w:rsid w:val="0062035F"/>
    <w:rsid w:val="00627FCA"/>
    <w:rsid w:val="00632C89"/>
    <w:rsid w:val="00651931"/>
    <w:rsid w:val="00655A7A"/>
    <w:rsid w:val="00663CA9"/>
    <w:rsid w:val="00672939"/>
    <w:rsid w:val="00687A4D"/>
    <w:rsid w:val="00691397"/>
    <w:rsid w:val="006929CF"/>
    <w:rsid w:val="006A77BC"/>
    <w:rsid w:val="006B6F9C"/>
    <w:rsid w:val="006C48E2"/>
    <w:rsid w:val="006C4C93"/>
    <w:rsid w:val="006C6553"/>
    <w:rsid w:val="006D2C4F"/>
    <w:rsid w:val="006D7CFD"/>
    <w:rsid w:val="006E3E19"/>
    <w:rsid w:val="0071460A"/>
    <w:rsid w:val="00716355"/>
    <w:rsid w:val="007211D6"/>
    <w:rsid w:val="00727F58"/>
    <w:rsid w:val="007358C5"/>
    <w:rsid w:val="00741BFB"/>
    <w:rsid w:val="0075030A"/>
    <w:rsid w:val="00750B83"/>
    <w:rsid w:val="00752954"/>
    <w:rsid w:val="00755DC4"/>
    <w:rsid w:val="007833BD"/>
    <w:rsid w:val="00783BD0"/>
    <w:rsid w:val="00783D02"/>
    <w:rsid w:val="00790226"/>
    <w:rsid w:val="007B1CD3"/>
    <w:rsid w:val="007C0AED"/>
    <w:rsid w:val="007C0DF9"/>
    <w:rsid w:val="007D1C68"/>
    <w:rsid w:val="007E04A9"/>
    <w:rsid w:val="007E43DD"/>
    <w:rsid w:val="007F7BE1"/>
    <w:rsid w:val="008109D1"/>
    <w:rsid w:val="00812FC0"/>
    <w:rsid w:val="0082228C"/>
    <w:rsid w:val="008223AB"/>
    <w:rsid w:val="00836BFE"/>
    <w:rsid w:val="00837831"/>
    <w:rsid w:val="0084355E"/>
    <w:rsid w:val="008670C8"/>
    <w:rsid w:val="008731B6"/>
    <w:rsid w:val="00874D88"/>
    <w:rsid w:val="00877228"/>
    <w:rsid w:val="00882E3A"/>
    <w:rsid w:val="00883AC7"/>
    <w:rsid w:val="0089298E"/>
    <w:rsid w:val="008D5161"/>
    <w:rsid w:val="008F03E0"/>
    <w:rsid w:val="008F1FB0"/>
    <w:rsid w:val="008F3B6A"/>
    <w:rsid w:val="00901316"/>
    <w:rsid w:val="0091513F"/>
    <w:rsid w:val="009210A7"/>
    <w:rsid w:val="00921916"/>
    <w:rsid w:val="009228B2"/>
    <w:rsid w:val="00931D98"/>
    <w:rsid w:val="00942EB0"/>
    <w:rsid w:val="009432A9"/>
    <w:rsid w:val="00944D60"/>
    <w:rsid w:val="009502B9"/>
    <w:rsid w:val="00953B5C"/>
    <w:rsid w:val="00960341"/>
    <w:rsid w:val="00962351"/>
    <w:rsid w:val="0096569A"/>
    <w:rsid w:val="0097524C"/>
    <w:rsid w:val="00976DC0"/>
    <w:rsid w:val="00982DA0"/>
    <w:rsid w:val="00986A27"/>
    <w:rsid w:val="00987741"/>
    <w:rsid w:val="009A522E"/>
    <w:rsid w:val="009A5DFC"/>
    <w:rsid w:val="009B015E"/>
    <w:rsid w:val="009C30BE"/>
    <w:rsid w:val="00A10B0E"/>
    <w:rsid w:val="00A16248"/>
    <w:rsid w:val="00A25F1D"/>
    <w:rsid w:val="00A26B85"/>
    <w:rsid w:val="00A43E4C"/>
    <w:rsid w:val="00A46873"/>
    <w:rsid w:val="00A67D05"/>
    <w:rsid w:val="00A7136C"/>
    <w:rsid w:val="00A8093C"/>
    <w:rsid w:val="00AC1FE3"/>
    <w:rsid w:val="00AC2995"/>
    <w:rsid w:val="00AC31C9"/>
    <w:rsid w:val="00AC5348"/>
    <w:rsid w:val="00AE598E"/>
    <w:rsid w:val="00AE7CD2"/>
    <w:rsid w:val="00AF1641"/>
    <w:rsid w:val="00AF1E0F"/>
    <w:rsid w:val="00AF365E"/>
    <w:rsid w:val="00B02297"/>
    <w:rsid w:val="00B079BE"/>
    <w:rsid w:val="00B10EBB"/>
    <w:rsid w:val="00B24428"/>
    <w:rsid w:val="00B27761"/>
    <w:rsid w:val="00B44B83"/>
    <w:rsid w:val="00B74AB5"/>
    <w:rsid w:val="00B766E4"/>
    <w:rsid w:val="00B80227"/>
    <w:rsid w:val="00B94D51"/>
    <w:rsid w:val="00BA369A"/>
    <w:rsid w:val="00BD16D1"/>
    <w:rsid w:val="00BD7D5E"/>
    <w:rsid w:val="00BE6DF5"/>
    <w:rsid w:val="00C14695"/>
    <w:rsid w:val="00C24D75"/>
    <w:rsid w:val="00C3178F"/>
    <w:rsid w:val="00C320E6"/>
    <w:rsid w:val="00C46C9F"/>
    <w:rsid w:val="00C5012F"/>
    <w:rsid w:val="00C60CD0"/>
    <w:rsid w:val="00C646F1"/>
    <w:rsid w:val="00C677C6"/>
    <w:rsid w:val="00C735AB"/>
    <w:rsid w:val="00C84DB7"/>
    <w:rsid w:val="00C87FC3"/>
    <w:rsid w:val="00C935C6"/>
    <w:rsid w:val="00C96992"/>
    <w:rsid w:val="00CA4233"/>
    <w:rsid w:val="00CA6CBC"/>
    <w:rsid w:val="00CB1750"/>
    <w:rsid w:val="00CD293D"/>
    <w:rsid w:val="00CD5058"/>
    <w:rsid w:val="00CE1C3E"/>
    <w:rsid w:val="00CE227D"/>
    <w:rsid w:val="00CE6219"/>
    <w:rsid w:val="00CF2420"/>
    <w:rsid w:val="00CF737E"/>
    <w:rsid w:val="00D047C5"/>
    <w:rsid w:val="00D17418"/>
    <w:rsid w:val="00D17506"/>
    <w:rsid w:val="00D2541A"/>
    <w:rsid w:val="00D2756D"/>
    <w:rsid w:val="00D30285"/>
    <w:rsid w:val="00D30317"/>
    <w:rsid w:val="00D47AAB"/>
    <w:rsid w:val="00D620EF"/>
    <w:rsid w:val="00D62F34"/>
    <w:rsid w:val="00D63318"/>
    <w:rsid w:val="00D71B3D"/>
    <w:rsid w:val="00D72B50"/>
    <w:rsid w:val="00D735BC"/>
    <w:rsid w:val="00D7445C"/>
    <w:rsid w:val="00D8047F"/>
    <w:rsid w:val="00D820B0"/>
    <w:rsid w:val="00D85275"/>
    <w:rsid w:val="00D87694"/>
    <w:rsid w:val="00D93CE3"/>
    <w:rsid w:val="00DA62D2"/>
    <w:rsid w:val="00DA76F5"/>
    <w:rsid w:val="00DB031F"/>
    <w:rsid w:val="00DB30B8"/>
    <w:rsid w:val="00DB31A8"/>
    <w:rsid w:val="00DB7AC7"/>
    <w:rsid w:val="00DC39B3"/>
    <w:rsid w:val="00DC51B5"/>
    <w:rsid w:val="00DD3319"/>
    <w:rsid w:val="00DD5C94"/>
    <w:rsid w:val="00DE7BFF"/>
    <w:rsid w:val="00DF5AF7"/>
    <w:rsid w:val="00E05768"/>
    <w:rsid w:val="00E115AF"/>
    <w:rsid w:val="00E221AC"/>
    <w:rsid w:val="00E238D7"/>
    <w:rsid w:val="00E27B7A"/>
    <w:rsid w:val="00E37119"/>
    <w:rsid w:val="00E41D31"/>
    <w:rsid w:val="00E55389"/>
    <w:rsid w:val="00E75466"/>
    <w:rsid w:val="00E76058"/>
    <w:rsid w:val="00E85C11"/>
    <w:rsid w:val="00E86426"/>
    <w:rsid w:val="00E97D02"/>
    <w:rsid w:val="00EA0D07"/>
    <w:rsid w:val="00EC1DBA"/>
    <w:rsid w:val="00EC42EC"/>
    <w:rsid w:val="00ED4240"/>
    <w:rsid w:val="00ED7AAB"/>
    <w:rsid w:val="00ED7D93"/>
    <w:rsid w:val="00EE03D6"/>
    <w:rsid w:val="00EE1AE6"/>
    <w:rsid w:val="00EE6390"/>
    <w:rsid w:val="00EF011D"/>
    <w:rsid w:val="00EF418A"/>
    <w:rsid w:val="00F03110"/>
    <w:rsid w:val="00F068B4"/>
    <w:rsid w:val="00F12CD0"/>
    <w:rsid w:val="00F16CF2"/>
    <w:rsid w:val="00F3087C"/>
    <w:rsid w:val="00F408ED"/>
    <w:rsid w:val="00F41FF8"/>
    <w:rsid w:val="00F47603"/>
    <w:rsid w:val="00F55A25"/>
    <w:rsid w:val="00F57E20"/>
    <w:rsid w:val="00F639A6"/>
    <w:rsid w:val="00F63BDA"/>
    <w:rsid w:val="00F72286"/>
    <w:rsid w:val="00F7314D"/>
    <w:rsid w:val="00F744DE"/>
    <w:rsid w:val="00F82A8E"/>
    <w:rsid w:val="00FA14E3"/>
    <w:rsid w:val="00FA5131"/>
    <w:rsid w:val="00FB4B3C"/>
    <w:rsid w:val="00FD3A73"/>
    <w:rsid w:val="00FD5023"/>
    <w:rsid w:val="00FE4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304B"/>
  <w15:chartTrackingRefBased/>
  <w15:docId w15:val="{6741D9C6-4785-43B7-9BCA-28E7A6F29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F012B"/>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6426"/>
    <w:rPr>
      <w:color w:val="0000FF"/>
      <w:u w:val="single"/>
    </w:rPr>
  </w:style>
  <w:style w:type="character" w:styleId="a4">
    <w:name w:val="Emphasis"/>
    <w:basedOn w:val="a0"/>
    <w:uiPriority w:val="20"/>
    <w:qFormat/>
    <w:rsid w:val="00D30317"/>
    <w:rPr>
      <w:i/>
      <w:iCs/>
    </w:rPr>
  </w:style>
  <w:style w:type="paragraph" w:customStyle="1" w:styleId="Web1">
    <w:name w:val="Обычный (Web)1"/>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next w:val="a5"/>
    <w:link w:val="1"/>
    <w:uiPriority w:val="99"/>
    <w:qFormat/>
    <w:rsid w:val="00E37119"/>
    <w:pPr>
      <w:widowControl/>
      <w:spacing w:before="150" w:after="150"/>
    </w:pPr>
    <w:rPr>
      <w:rFonts w:ascii="Verdana" w:eastAsia="Times New Roman" w:hAnsi="Verdana" w:cs="Times New Roman"/>
      <w:color w:val="auto"/>
      <w:lang w:val="ru-RU" w:eastAsia="ru-RU" w:bidi="ar-SA"/>
    </w:rPr>
  </w:style>
  <w:style w:type="character" w:customStyle="1" w:styleId="1">
    <w:name w:val="Обычный (веб) Знак1"/>
    <w:aliases w:val="Обычный (Web)1 Знак,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
    <w:link w:val="Web1"/>
    <w:uiPriority w:val="99"/>
    <w:rsid w:val="00E37119"/>
    <w:rPr>
      <w:rFonts w:ascii="Verdana" w:eastAsia="Times New Roman" w:hAnsi="Verdana"/>
      <w:sz w:val="24"/>
      <w:szCs w:val="24"/>
      <w:lang w:val="ru-RU" w:eastAsia="ru-RU"/>
    </w:rPr>
  </w:style>
  <w:style w:type="paragraph" w:styleId="a5">
    <w:name w:val="Normal (Web)"/>
    <w:basedOn w:val="a"/>
    <w:uiPriority w:val="99"/>
    <w:unhideWhenUsed/>
    <w:qFormat/>
    <w:rsid w:val="00E37119"/>
    <w:rPr>
      <w:rFonts w:ascii="Times New Roman" w:hAnsi="Times New Roman" w:cs="Times New Roman"/>
    </w:rPr>
  </w:style>
  <w:style w:type="paragraph" w:styleId="a6">
    <w:name w:val="Title"/>
    <w:aliases w:val="Заголовок1"/>
    <w:basedOn w:val="a"/>
    <w:next w:val="a"/>
    <w:link w:val="a7"/>
    <w:qFormat/>
    <w:rsid w:val="00C3178F"/>
    <w:pPr>
      <w:widowControl/>
      <w:contextualSpacing/>
    </w:pPr>
    <w:rPr>
      <w:rFonts w:ascii="Calibri Light" w:eastAsia="Times New Roman" w:hAnsi="Calibri Light" w:cs="Times New Roman"/>
      <w:color w:val="auto"/>
      <w:spacing w:val="-10"/>
      <w:kern w:val="28"/>
      <w:sz w:val="56"/>
      <w:szCs w:val="56"/>
      <w:lang w:eastAsia="ru-RU" w:bidi="ar-SA"/>
    </w:rPr>
  </w:style>
  <w:style w:type="character" w:customStyle="1" w:styleId="a8">
    <w:name w:val="Заголовок Знак"/>
    <w:basedOn w:val="a0"/>
    <w:uiPriority w:val="10"/>
    <w:rsid w:val="00C3178F"/>
    <w:rPr>
      <w:rFonts w:asciiTheme="majorHAnsi" w:eastAsiaTheme="majorEastAsia" w:hAnsiTheme="majorHAnsi" w:cstheme="majorBidi"/>
      <w:spacing w:val="-10"/>
      <w:kern w:val="28"/>
      <w:sz w:val="56"/>
      <w:szCs w:val="56"/>
      <w:lang w:val="uk-UA" w:eastAsia="uk-UA" w:bidi="uk-UA"/>
    </w:rPr>
  </w:style>
  <w:style w:type="character" w:customStyle="1" w:styleId="a7">
    <w:name w:val="Назва Знак"/>
    <w:aliases w:val="Заголовок1 Знак"/>
    <w:link w:val="a6"/>
    <w:rsid w:val="00C3178F"/>
    <w:rPr>
      <w:rFonts w:ascii="Calibri Light" w:eastAsia="Times New Roman" w:hAnsi="Calibri Light" w:cs="Times New Roman"/>
      <w:spacing w:val="-10"/>
      <w:kern w:val="28"/>
      <w:sz w:val="56"/>
      <w:szCs w:val="56"/>
      <w:lang w:val="uk-UA" w:eastAsia="ru-RU"/>
    </w:rPr>
  </w:style>
  <w:style w:type="paragraph" w:styleId="a9">
    <w:name w:val="footnote text"/>
    <w:basedOn w:val="a"/>
    <w:link w:val="aa"/>
    <w:uiPriority w:val="99"/>
    <w:semiHidden/>
    <w:unhideWhenUsed/>
    <w:rsid w:val="00C3178F"/>
    <w:pPr>
      <w:widowControl/>
    </w:pPr>
    <w:rPr>
      <w:rFonts w:ascii="Times New Roman" w:eastAsia="Times New Roman" w:hAnsi="Times New Roman" w:cs="Times New Roman"/>
      <w:color w:val="auto"/>
      <w:sz w:val="20"/>
      <w:szCs w:val="20"/>
      <w:lang w:eastAsia="ru-RU" w:bidi="ar-SA"/>
    </w:rPr>
  </w:style>
  <w:style w:type="character" w:customStyle="1" w:styleId="aa">
    <w:name w:val="Текст виноски Знак"/>
    <w:basedOn w:val="a0"/>
    <w:link w:val="a9"/>
    <w:uiPriority w:val="99"/>
    <w:semiHidden/>
    <w:rsid w:val="00C3178F"/>
    <w:rPr>
      <w:rFonts w:ascii="Times New Roman" w:eastAsia="Times New Roman" w:hAnsi="Times New Roman" w:cs="Times New Roman"/>
      <w:sz w:val="20"/>
      <w:szCs w:val="20"/>
      <w:lang w:val="uk-UA" w:eastAsia="ru-RU"/>
    </w:rPr>
  </w:style>
  <w:style w:type="character" w:styleId="ab">
    <w:name w:val="footnote reference"/>
    <w:uiPriority w:val="99"/>
    <w:semiHidden/>
    <w:unhideWhenUsed/>
    <w:rsid w:val="00C3178F"/>
    <w:rPr>
      <w:vertAlign w:val="superscript"/>
    </w:rPr>
  </w:style>
  <w:style w:type="paragraph" w:styleId="ac">
    <w:name w:val="List Paragraph"/>
    <w:basedOn w:val="a"/>
    <w:uiPriority w:val="34"/>
    <w:qFormat/>
    <w:rsid w:val="0084355E"/>
    <w:pPr>
      <w:ind w:left="720"/>
      <w:contextualSpacing/>
    </w:pPr>
  </w:style>
  <w:style w:type="paragraph" w:customStyle="1" w:styleId="Default">
    <w:name w:val="Default"/>
    <w:rsid w:val="00007D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49324">
      <w:bodyDiv w:val="1"/>
      <w:marLeft w:val="0"/>
      <w:marRight w:val="0"/>
      <w:marTop w:val="0"/>
      <w:marBottom w:val="0"/>
      <w:divBdr>
        <w:top w:val="none" w:sz="0" w:space="0" w:color="auto"/>
        <w:left w:val="none" w:sz="0" w:space="0" w:color="auto"/>
        <w:bottom w:val="none" w:sz="0" w:space="0" w:color="auto"/>
        <w:right w:val="none" w:sz="0" w:space="0" w:color="auto"/>
      </w:divBdr>
    </w:div>
    <w:div w:id="767969974">
      <w:bodyDiv w:val="1"/>
      <w:marLeft w:val="0"/>
      <w:marRight w:val="0"/>
      <w:marTop w:val="0"/>
      <w:marBottom w:val="0"/>
      <w:divBdr>
        <w:top w:val="none" w:sz="0" w:space="0" w:color="auto"/>
        <w:left w:val="none" w:sz="0" w:space="0" w:color="auto"/>
        <w:bottom w:val="none" w:sz="0" w:space="0" w:color="auto"/>
        <w:right w:val="none" w:sz="0" w:space="0" w:color="auto"/>
      </w:divBdr>
    </w:div>
    <w:div w:id="140660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DD7C4-695A-48B5-AB4F-20BA68FF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4373</Words>
  <Characters>2494</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46</cp:revision>
  <cp:lastPrinted>2024-12-20T10:47:00Z</cp:lastPrinted>
  <dcterms:created xsi:type="dcterms:W3CDTF">2024-12-24T07:30:00Z</dcterms:created>
  <dcterms:modified xsi:type="dcterms:W3CDTF">2026-02-19T06:44:00Z</dcterms:modified>
</cp:coreProperties>
</file>